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widowControl/>
        <w:jc w:val="left"/>
        <w:spacing w:before="0" w:beforeAutospacing="0" w:after="0" w:afterAutospacing="0" w:line="56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snapToGrid/>
        <w:ind w:firstLine="0"/>
        <w:textAlignment w:val="baseline"/>
      </w:pP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/>
          <w:caps w:val="0"/>
        </w:rPr>
        <w:t xml:space="preserve"> 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黑体" w:eastAsia="黑体"/>
          <w:caps w:val="0"/>
        </w:rPr>
        <w:t xml:space="preserve">附件</w:t>
      </w:r>
    </w:p>
    <w:p>
      <w:pPr>
        <w:pStyle w:val="Normal"/>
        <w:widowControl/>
        <w:jc w:val="center"/>
        <w:spacing w:before="0" w:beforeAutospacing="0" w:after="0" w:afterAutospacing="0" w:line="56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44"/>
          <w:spacing w:val="0"/>
          <w:w w:val="100"/>
          <w:rFonts w:ascii="黑体" w:eastAsia="黑体"/>
          <w:caps w:val="0"/>
        </w:rPr>
        <w:t xml:space="preserve">新冠肺炎疫情期间流行病学史调查问卷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snapToGrid/>
        <w:ind w:left="5758" w:hanging="48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姓    名：     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      报考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岗位代码：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snapToGrid/>
        <w:ind w:left="5758" w:hanging="48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身份证号：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                 报考岗位名称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：     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/>
          <w:caps w:val="0"/>
        </w:rPr>
        <w:snapToGrid/>
        <w:ind w:firstLine="960" w:firstLineChars="3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楷体"/>
          <w:caps w:val="0"/>
        </w:rPr>
        <w:t xml:space="preserve">联系电话：     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1、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您或您的家属近期是否有发热、乏力、干咳等其他症状。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643" w:firstLineChars="200"/>
        <w:textAlignment w:val="baseline"/>
      </w:pP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14天内是否有高、中风险地区，近28天内是否有境外（含台港澳地区），或其他有病例报告社区的旅行史或居住史。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14天内是否曾接触过来自高、中风险地区，或来自有病例报告社区的发热或有呼吸道症状的患者；是否属于疾控或社区要求隔离的密切接触者。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您或您的家属近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14天内是否与新型冠状病毒感染者（核酸检测阳性者)有接触史。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周边是否存有聚集性发病情况。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</w:p>
    <w:p>
      <w:pPr>
        <w:pStyle w:val="Normal"/>
        <w:widowControl/>
        <w:jc w:val="both"/>
        <w:numPr>
          <w:ilvl w:val="0"/>
          <w:numId w:val="1"/>
        </w:numPr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700" w:firstLineChars="2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15"/>
          <w:w w:val="100"/>
          <w:rFonts w:ascii="仿宋_GB2312" w:eastAsia="仿宋_GB2312" w:hAnsi="仿宋"/>
          <w:caps w:val="0"/>
        </w:rPr>
        <w:t xml:space="preserve">您或您的家属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是否由外地返回长沙不足14天或境外返回长沙不足28天。</w:t>
      </w:r>
    </w:p>
    <w:p w:rsidP="004631dd"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left="399" w:firstLine="0" w:leftChars="200"/>
        <w:textAlignment w:val="baseline"/>
      </w:pP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有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没有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如果有，注明返回日期_________和出发地__________。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643" w:firstLineChars="200"/>
        <w:textAlignment w:val="baseline"/>
      </w:pP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本人承诺上述内容属实，如有隐瞒导致影响疫情防控工作，愿承担相应法律责任。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left="5440" w:firstLine="544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本本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人签名确认： 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4160" w:firstLineChars="130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填写日期（筛查当日）：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现场查验：场所码、行程码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是否有异常  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是   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Wingdings 2" w:eastAsia="仿宋_GB2312" w:hAnsi="仿宋"/>
          <w:caps w:val="0"/>
        </w:rPr>
        <w:t xml:space="preserve">¨</w:t>
      </w:r>
      <w:r w:rsidR="004c53db">
        <w:rPr>
          <w:rStyle w:val="NormalCharacter"/>
          <w:lang w:val="en-US" w:eastAsia="zh-CN" w:bidi="ar-SA"/>
          <w:b w:val="1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否；</w:t>
      </w: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体温：   ℃</w:t>
      </w:r>
    </w:p>
    <w:p>
      <w:pPr>
        <w:pStyle w:val="Normal"/>
        <w:widowControl/>
        <w:jc w:val="both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snapToGrid/>
        <w:ind w:firstLine="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"/>
          <w:caps w:val="0"/>
        </w:rPr>
        <w:t xml:space="preserve">                                  </w:t>
      </w:r>
    </w:p>
    <w:p>
      <w:pPr>
        <w:pStyle w:val="Normal"/>
        <w:widowControl/>
        <w:jc w:val="center"/>
        <w:spacing w:before="0" w:beforeAutospacing="0" w:after="0" w:afterAutospacing="0" w:line="540" w:lineRule="exact"/>
        <w:rPr>
          <w:rStyle w:val="NormalCharacter"/>
          <w:lang w:val="en-US" w:eastAsia="zh-CN" w:bidi="ar-SA"/>
          <w:b w:val="0"/>
          <w:i w:val="0"/>
          <w:u w:val="single"/>
          <w:sz w:val="32"/>
          <w:spacing w:val="0"/>
          <w:w w:val="100"/>
          <w:rFonts w:ascii="仿宋_GB2312" w:eastAsia="仿宋_GB2312"/>
          <w:caps w:val="0"/>
        </w:rPr>
        <w:snapToGrid/>
        <w:ind w:firstLine="0"/>
        <w:textAlignment w:val="baseline"/>
      </w:pPr>
      <w:r w:rsidR="004c53db">
        <w:rPr>
          <w:rStyle w:val="NormalCharacter"/>
          <w:lang w:val="en-US" w:eastAsia="zh-CN" w:bidi="ar-SA"/>
          <w:b w:val="0"/>
          <w:i w:val="0"/>
          <w:u w:val="single" w:color="000000"/>
          <w:sz w:val="32"/>
          <w:spacing w:val="0"/>
          <w:w w:val="100"/>
          <w:rFonts w:ascii="仿宋_GB2312" w:eastAsia="仿宋_GB2312"/>
          <w:caps w:val="0"/>
        </w:rPr>
        <w:t xml:space="preserve">请您自行打印并如实填写此表，此表由招聘单位回收并存档。</w:t>
      </w:r>
    </w:p>
    <w:sectPr>
      <w:type w:val="nextPage"/>
      <w:pgSz w:h="16838" w:w="11906" w:orient="portrait"/>
      <w:pgMar w:gutter="0" w:header="851" w:top="851" w:bottom="679" w:footer="572" w:left="1077" w:right="964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2a87" w:usb1="80000000" w:usb2="00000008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黑体">
    <w:altName w:val="SimHei"/>
    <w:charset w:val="86"/>
    <w:family w:val="auto"/>
    <w:panose1 w:val="02010600030101010101"/>
    <w:pitch w:val="variable"/>
    <w:sig w:usb0="00000001" w:usb1="080e0000" w:usb2="00000010" w:usb3="00000000" w:csb0="00040000" w:csb1="00000000"/>
  </w:font>
  <w:font w:name="楷体">
    <w:altName w:val="楷体"/>
    <w:charset w:val="7a"/>
    <w:family w:val="modern"/>
    <w:panose1 w:val="02010609060101010101"/>
    <w:pitch w:val="default"/>
    <w:sig w:usb0="800002bf" w:usb1="38cf7cfa" w:usb2="00000016" w:usb3="00000000" w:csb0="00040001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Wingdings">
    <w:altName w:val="Wingdings"/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Wingdings 2">
    <w:altName w:val="Wingdings 2"/>
    <w:charset w:val="02"/>
    <w:family w:val="roman"/>
    <w:panose1 w:val="05020102010507070707"/>
    <w:pitch w:val="variable"/>
    <w:sig w:usb0="00000000" w:usb1="10000000" w:usb2="00000000" w:usb3="00000000" w:csb0="80000000" w:csb1="00000000"/>
  </w:font>
  <w:font w:name="宋体">
    <w:altName w:val="SimSun"/>
    <w:charset w:val="86"/>
    <w:family w:val="auto"/>
    <w:panose1 w:val="02010600030101010101"/>
    <w:pitch w:val="variable"/>
    <w:sig w:usb0="00000003" w:usb1="080e0000" w:usb2="00000010" w:usb3="00000000" w:csb0="00040001" w:csb1="00000000"/>
  </w:font>
  <w:font w:name="Malgun Gothic">
    <w:altName w:val="Arial Unicode MS"/>
    <w:charset w:val="81"/>
    <w:family w:val="auto"/>
    <w:panose1 w:val="020b0503020000020004"/>
    <w:pitch w:val="default"/>
    <w:sig w:usb0="00000000" w:usb1="29d77cfb" w:usb2="00000012" w:usb3="00000000" w:csb0="00080001" w:csb1="00000000"/>
  </w:font>
  <w:font w:name="Cambria Math">
    <w:altName w:val="Cambria Math"/>
    <w:charset w:val="00"/>
    <w:family w:val="roman"/>
    <w:panose1 w:val="02040503050406030204"/>
    <w:pitch w:val="variable"/>
    <w:sig w:usb0="a00002ef" w:usb1="420020eb" w:usb2="00000000" w:usb3="00000000" w:csb0="0000009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8070bc91"/>
    <w:multiLevelType w:val="singleLevel"/>
    <w:tmpl w:val="8070bc91"/>
    <w:lvl w:ilvl="0">
      <w:start w:val="2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  <w:b w:val="off"/>
        <w:bCs w:val="off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displayHorizontalDrawingGridEvery w:val="0"/>
  <w:displayVerticalDrawingGridEvery w:val="2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4c53db"/>
    <w:rsid w:val="004631dd"/>
  </w:rsids>
</w:settings>
</file>

<file path=word/styles.xml><?xml version="1.0" encoding="utf-8"?>
<w:styles xmlns:w="http://schemas.openxmlformats.org/wordprocessingml/2006/main">
  <w:docDefaults>
    <w:rPrDefault>
      <w:rPr>
        <w:rFonts w:ascii="宋体" w:eastAsia="Malgun Gothic" w:hAnsi="宋体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lang w:val="en-US" w:eastAsia="zh-CN" w:bidi="ar-SA"/>
      </w:rPr>
      <w:widowControl/>
      <w:ind w:firstLine="3584"/>
      <w:jc w:val="both"/>
      <w:textAlignment w:val="baseline"/>
    </w:pPr>
    <w:rPr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paragraph" w:styleId="Footer">
    <w:name w:val="Footer"/>
    <w:basedOn w:val="Normal"/>
    <w:next w:val="Footer"/>
    <w:link w:val="Normal"/>
    <w:pPr>
      <w:autoSpaceDE/>
      <w:autoSpaceDN/>
      <w:widowControl/>
      <w:ind w:firstLine="3584" w:left="0"/>
      <w:spacing w:line="240" w:after="0" w:before="0" w:lineRule="auto"/>
      <w:jc w:val="both"/>
      <w:textAlignment w:val="baseline"/>
    </w:pPr>
  </w:style>
  <w:style w:type="paragraph" w:styleId="Header">
    <w:name w:val="Header"/>
    <w:basedOn w:val="Normal"/>
    <w:next w:val="Header"/>
    <w:link w:val="Normal"/>
    <w:pPr>
      <w:autoSpaceDE/>
      <w:autoSpaceDN/>
      <w:widowControl/>
      <w:ind w:firstLine="3584" w:left="0"/>
      <w:spacing w:line="240" w:after="0" w:before="0" w:lineRule="auto"/>
      <w:jc w:val="center"/>
      <w:textAlignment w:val="baseline"/>
    </w:pPr>
  </w:style>
  <w:style w:type="character" w:styleId="UserStyle_0">
    <w:name w:val="UserStyle_0"/>
    <w:next w:val="UserStyle_0"/>
    <w:link w:val="Normal"/>
  </w:style>
  <w:style w:type="character" w:styleId="UserStyle_1">
    <w:name w:val="UserStyle_1"/>
    <w:next w:val="UserStyle_1"/>
    <w:link w:val="Normal"/>
  </w:style>
  <w:style w:type="character" w:styleId="UserStyle_2">
    <w:name w:val="UserStyle_2"/>
    <w:next w:val="UserStyle_2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 w:val="32"/>
          <w:lang w:val="en-US" w:eastAsia="zh-CN" w:bidi="ar-SA"/>
          <w:rFonts w:ascii="黑体" w:eastAsia="黑体"/>
        </w:rPr>
        <w:widowControl/>
        <w:ind w:firstLine="0"/>
        <w:spacing w:line="560" w:lineRule="exact"/>
        <w:jc w:val="left"/>
        <w:textAlignment w:val="baseline"/>
      </w:pP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/>
        </w:rPr>
        <w:t xml:space="preserve"> </w:t>
      </w:r>
      <w:r w:rsidR="004c53db">
        <w:rPr>
          <w:rStyle w:val="NormalCharacter"/>
          <w:sz w:val="32"/>
          <w:lang w:val="en-US" w:eastAsia="zh-CN" w:bidi="ar-SA"/>
          <w:rFonts w:ascii="黑体" w:eastAsia="黑体"/>
        </w:rPr>
        <w:t xml:space="preserve">附件4</w:t>
      </w:r>
      <w:r w:rsidR="004c53db">
        <w:rPr>
          <w:rStyle w:val="NormalCharacter"/>
          <w:sz w:val="32"/>
          <w:lang w:val="en-US" w:eastAsia="zh-CN" w:bidi="ar-SA"/>
          <w:rFonts w:ascii="黑体" w:eastAsia="黑体"/>
        </w:rPr>
        <w:t xml:space="preserve">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/>
        </w:rPr>
        <w:widowControl/>
        <w:ind w:firstLine="0"/>
        <w:spacing w:line="560" w:lineRule="exact"/>
        <w:jc w:val="center"/>
        <w:textAlignment w:val="baseline"/>
      </w:pPr>
      <w:r w:rsidR="004c53db">
        <w:rPr>
          <w:rStyle w:val="NormalCharacter"/>
          <w:sz w:val="44"/>
          <w:lang w:val="en-US" w:eastAsia="zh-CN" w:bidi="ar-SA"/>
          <w:rFonts w:ascii="黑体" w:eastAsia="黑体"/>
        </w:rPr>
        <w:t xml:space="preserve">新冠肺炎疫情期间流行病学史调查问卷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楷体"/>
        </w:rPr>
        <w:widowControl/>
        <w:ind w:hanging="4800" w:left="5758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姓    名：     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      报考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岗位代码：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楷体"/>
        </w:rPr>
        <w:widowControl/>
        <w:ind w:hanging="4800" w:left="5758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身份证号：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                 报考岗位名称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：      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/>
        </w:rPr>
        <w:widowControl/>
        <w:ind w:firstLine="960" w:firstLineChars="300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楷体"/>
        </w:rPr>
        <w:t xml:space="preserve">联系电话：      </w:t>
      </w:r>
    </w:p>
    <w:p>
      <w:pPr>
        <w:pStyle w:val="Normal"/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1、</w:t>
      </w: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您或您的家属近期是否有发热、乏力、干咳等其他症状。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643" w:firstLineChars="200"/>
        <w:spacing w:line="540" w:lineRule="exact"/>
        <w:jc w:val="both"/>
        <w:textAlignment w:val="baseline"/>
      </w:pP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14天内是否有高、中风险地区，近28天内是否有境外（含台港澳地区），或其他有病例报告社区的旅行史或居住史。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14天内是否曾接触过来自高、中风险地区，或来自有病例报告社区的发热或有呼吸道症状的患者；是否属于疾控或社区要求隔离的密切接触者。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您或您的家属近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14天内是否与新型冠状病毒感染者（核酸检测阳性者)有接触史。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周边是否存有聚集性发病情况。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700" w:firstLineChars="200"/>
        <w:spacing w:line="540" w:lineRule="exact"/>
        <w:jc w:val="both"/>
        <w:textAlignment w:val="baseline"/>
        <w:numPr>
          <w:ilvl w:val="0"/>
          <w:numId w:val="1"/>
        </w:numPr>
      </w:pPr>
      <w:r w:rsidR="004c53db">
        <w:rPr>
          <w:rStyle w:val="NormalCharacter"/>
          <w:spacing w:val="15"/>
          <w:sz w:val="32"/>
          <w:lang w:val="en-US" w:eastAsia="zh-CN" w:bidi="ar-SA"/>
          <w:rFonts w:ascii="仿宋_GB2312" w:eastAsia="仿宋_GB2312" w:hAnsi="仿宋"/>
        </w:rPr>
        <w:t xml:space="preserve">您或您的家属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是否由外地返回长沙不足14天或境外返回长沙不足28天。</w:t>
      </w:r>
    </w:p>
    <w:p w:rsidP="004631dd"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leftChars="200" w:firstLine="0" w:left="400"/>
        <w:spacing w:line="540" w:lineRule="exact"/>
        <w:jc w:val="both"/>
        <w:textAlignment w:val="baseline"/>
      </w:pP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有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没有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如果有，注明返回日期_________和出发地__________。</w:t>
      </w:r>
    </w:p>
    <w:p>
      <w:pPr>
        <w:pStyle w:val="Normal"/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widowControl/>
        <w:ind w:firstLine="643" w:firstLineChars="200"/>
        <w:spacing w:line="540" w:lineRule="exact"/>
        <w:jc w:val="both"/>
        <w:textAlignment w:val="baseline"/>
      </w:pP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本人承诺上述内容属实，如有隐瞒导致影响疫情防控工作，愿承担相应法律责任。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5440" w:left="5440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本本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人签名确认： 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4160" w:firstLineChars="1300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填写日期（筛查当日）：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0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现场查验：场所码、行程码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是否有异常  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是   </w:t>
      </w:r>
      <w:r w:rsidR="004c53db">
        <w:rPr>
          <w:rStyle w:val="NormalCharacter"/>
          <w:b/>
          <w:sz w:val="32"/>
          <w:lang w:val="en-US" w:eastAsia="zh-CN" w:bidi="ar-SA"/>
          <w:rFonts w:ascii="Wingdings 2" w:eastAsia="仿宋_GB2312" w:hAnsi="仿宋"/>
        </w:rPr>
        <w:t xml:space="preserve">¨</w:t>
      </w:r>
      <w:r w:rsidR="004c53db">
        <w:rPr>
          <w:rStyle w:val="NormalCharacter"/>
          <w:b/>
          <w:sz w:val="32"/>
          <w:lang w:val="en-US" w:eastAsia="zh-CN" w:bidi="ar-SA"/>
          <w:rFonts w:ascii="仿宋_GB2312" w:eastAsia="仿宋_GB2312" w:hAnsi="仿宋"/>
        </w:rPr>
        <w:t xml:space="preserve">否；</w:t>
      </w: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体温：   ℃</w:t>
      </w:r>
    </w:p>
    <w:p>
      <w:pPr>
        <w:pStyle w:val="Normal"/>
        <w:rPr>
          <w:rStyle w:val="NormalCharacter"/>
          <w:sz w:val="32"/>
          <w:lang w:val="en-US" w:eastAsia="zh-CN" w:bidi="ar-SA"/>
          <w:rFonts w:ascii="仿宋_GB2312" w:eastAsia="仿宋_GB2312" w:hAnsi="仿宋"/>
        </w:rPr>
        <w:widowControl/>
        <w:ind w:firstLine="0"/>
        <w:spacing w:line="540" w:lineRule="exact"/>
        <w:jc w:val="both"/>
        <w:textAlignment w:val="baseline"/>
      </w:pPr>
      <w:r w:rsidR="004c53db">
        <w:rPr>
          <w:rStyle w:val="NormalCharacter"/>
          <w:sz w:val="32"/>
          <w:lang w:val="en-US" w:eastAsia="zh-CN" w:bidi="ar-SA"/>
          <w:rFonts w:ascii="仿宋_GB2312" w:eastAsia="仿宋_GB2312" w:hAnsi="仿宋"/>
        </w:rPr>
        <w:t xml:space="preserve">                                   查验人员签名：</w:t>
      </w:r>
    </w:p>
    <w:p>
      <w:pPr>
        <w:pStyle w:val="Normal"/>
        <w:rPr>
          <w:rStyle w:val="NormalCharacter"/>
          <w:sz w:val="32"/>
          <w:u w:val="single"/>
          <w:lang w:val="en-US" w:eastAsia="zh-CN" w:bidi="ar-SA"/>
          <w:rFonts w:ascii="仿宋_GB2312" w:eastAsia="仿宋_GB2312"/>
        </w:rPr>
        <w:widowControl/>
        <w:ind w:firstLine="0"/>
        <w:spacing w:line="540" w:lineRule="exact"/>
        <w:jc w:val="center"/>
        <w:textAlignment w:val="baseline"/>
      </w:pPr>
      <w:r w:rsidR="004c53db">
        <w:rPr>
          <w:rStyle w:val="NormalCharacter"/>
          <w:sz w:val="32"/>
          <w:u w:val="single"/>
          <w:lang w:val="en-US" w:eastAsia="zh-CN" w:bidi="ar-SA"/>
          <w:rFonts w:ascii="仿宋_GB2312" w:eastAsia="仿宋_GB2312"/>
        </w:rPr>
        <w:t xml:space="preserve">请您自行打印并如实填写此表，此表由招聘单位回收并存档。</w:t>
      </w:r>
    </w:p>
    <w:sectPr>
      <w:vAlign w:val="top"/>
      <w:type w:val="nextPage"/>
      <w:pgSz w:h="16838" w:w="11906" w:orient="portrait"/>
      <w:pgMar w:gutter="0" w:header="851" w:top="851" w:bottom="679" w:footer="572" w:left="1077" w:right="964"/>
      <w:lnNumType w:countBy="0"/>
      <w:paperSrc w:first="0" w:other="0"/>
      <w:cols w:space="720" w:num="1"/>
      <w:docGrid w:charSpace="0" w:linePitch="312" w:type="lines"/>
    </w:sectPr>
  </w:body>
</w:document>
</file>

<file path=treport/opRecord.xml>
</file>