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eastAsia" w:ascii="宋体" w:hAnsi="宋体"/>
          <w:b/>
          <w:color w:val="000000"/>
          <w:kern w:val="0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32"/>
          <w:szCs w:val="24"/>
          <w:lang w:val="en-US" w:eastAsia="zh-CN"/>
        </w:rPr>
        <w:t>附件4：更换耗材明细</w:t>
      </w:r>
    </w:p>
    <w:tbl>
      <w:tblPr>
        <w:tblStyle w:val="2"/>
        <w:tblW w:w="916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84"/>
        <w:gridCol w:w="1968"/>
        <w:gridCol w:w="828"/>
        <w:gridCol w:w="780"/>
        <w:gridCol w:w="1416"/>
        <w:gridCol w:w="1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9168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>门诊大楼1500L纯水机更换明细价格表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食品用活性炭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食用级果壳炭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钠离子树脂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001*7阳离子树脂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2300.00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反渗透膜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4040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4600.00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27600.00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保安过滤滤芯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5×</w:t>
            </w: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英寸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430.00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精密过滤器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0.22×</w:t>
            </w: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英寸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520.00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7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 xml:space="preserve">                              合   计：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37220.00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91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>住院楼300L纯水机更换明细价格表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钠离子树脂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001*7阳离子树脂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2300.00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反渗透膜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4040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4600.00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保安过滤滤芯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5×</w:t>
            </w: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英寸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430.00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精密过滤器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0.22×</w:t>
            </w: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英寸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520.00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压力控制器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K6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550.00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/>
                <w:sz w:val="21"/>
                <w:szCs w:val="24"/>
              </w:rPr>
            </w:pPr>
            <w:r>
              <w:rPr>
                <w:rFonts w:hint="default" w:ascii="Calibri" w:hAnsi="Calibri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7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 xml:space="preserve">                              合   计：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9780</w:t>
            </w:r>
            <w:r>
              <w:rPr>
                <w:rFonts w:hint="default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7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5060" w:firstLineChars="1800"/>
              <w:textAlignment w:val="center"/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4"/>
                <w:lang w:val="en-US" w:eastAsia="zh-CN" w:bidi="ar"/>
              </w:rPr>
              <w:t>以上总计：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47000.00</w:t>
            </w:r>
          </w:p>
        </w:tc>
      </w:tr>
    </w:tbl>
    <w:p>
      <w:pPr>
        <w:jc w:val="left"/>
        <w:rPr>
          <w:rFonts w:hint="default"/>
          <w:sz w:val="21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4181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390</Characters>
  <TotalTime>1</TotalTime>
  <ScaleCrop>false</ScaleCrop>
  <LinksUpToDate>false</LinksUpToDate>
  <CharactersWithSpaces>478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2024-05-20T06:51:03Z</dcterms:created>
  <dc:creator>Administrator</dc:creator>
  <cp:lastModifiedBy>小鹿快跑</cp:lastModifiedBy>
  <dcterms:modified xsi:type="dcterms:W3CDTF">2024-05-20T06:52:23Z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38EAF0AA059E4906903BACBA3B510907_13</vt:lpwstr>
  </property>
</Properties>
</file>