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B2D20D">
      <w:pPr>
        <w:jc w:val="left"/>
        <w:rPr>
          <w:rFonts w:hint="eastAsia" w:ascii="宋体" w:hAnsi="宋体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Times New Roman"/>
          <w:color w:val="auto"/>
          <w:kern w:val="0"/>
          <w:sz w:val="32"/>
          <w:szCs w:val="32"/>
          <w:lang w:val="en-US" w:eastAsia="zh-CN"/>
        </w:rPr>
        <w:t>附件4</w:t>
      </w:r>
      <w:bookmarkStart w:id="0" w:name="_GoBack"/>
      <w:bookmarkEnd w:id="0"/>
      <w:r>
        <w:rPr>
          <w:rFonts w:hint="eastAsia" w:ascii="宋体" w:hAnsi="宋体" w:cs="Times New Roman"/>
          <w:color w:val="auto"/>
          <w:kern w:val="0"/>
          <w:sz w:val="32"/>
          <w:szCs w:val="32"/>
          <w:lang w:val="en-US" w:eastAsia="zh-CN"/>
        </w:rPr>
        <w:t>：</w:t>
      </w:r>
    </w:p>
    <w:p w14:paraId="6BA1DA3B">
      <w:pPr>
        <w:jc w:val="center"/>
        <w:rPr>
          <w:rFonts w:hint="default" w:ascii="宋体" w:hAnsi="宋体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门诊手术室无菌辅料室的净化机组空调风机清单</w:t>
      </w:r>
    </w:p>
    <w:tbl>
      <w:tblPr>
        <w:tblStyle w:val="6"/>
        <w:tblW w:w="10500" w:type="dxa"/>
        <w:tblInd w:w="-88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5"/>
        <w:gridCol w:w="2709"/>
        <w:gridCol w:w="1691"/>
        <w:gridCol w:w="1125"/>
        <w:gridCol w:w="737"/>
        <w:gridCol w:w="775"/>
        <w:gridCol w:w="838"/>
        <w:gridCol w:w="850"/>
      </w:tblGrid>
      <w:tr w14:paraId="01BA5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B1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38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参考 规格、型号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5B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流量（m³/h）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D4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全压（pa）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E8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F8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38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2E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金额（元）</w:t>
            </w:r>
          </w:p>
        </w:tc>
      </w:tr>
      <w:tr w14:paraId="6B7D3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7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95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低噪声空调风机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3741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DKT-2.8A      1.5KW 380V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C6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3504-5866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27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422-500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C2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9D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1E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69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4350</w:t>
            </w:r>
          </w:p>
        </w:tc>
      </w:tr>
      <w:tr w14:paraId="1C95B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43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低噪声空调风机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2EB8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DKT-3.55A      3KW 380V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9E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5673-10032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01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952-979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C1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F3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43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5680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49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5680</w:t>
            </w:r>
          </w:p>
        </w:tc>
      </w:tr>
      <w:tr w14:paraId="551C2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CE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合计（含税）</w:t>
            </w:r>
          </w:p>
        </w:tc>
        <w:tc>
          <w:tcPr>
            <w:tcW w:w="87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C4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10030元</w:t>
            </w:r>
          </w:p>
        </w:tc>
      </w:tr>
    </w:tbl>
    <w:p w14:paraId="385B646A">
      <w:pPr>
        <w:jc w:val="left"/>
        <w:rPr>
          <w:rFonts w:hint="default" w:ascii="宋体" w:hAnsi="宋体" w:cs="Times New Roman"/>
          <w:color w:val="auto"/>
          <w:kern w:val="0"/>
          <w:sz w:val="32"/>
          <w:szCs w:val="32"/>
          <w:lang w:val="en-US" w:eastAsia="zh-CN"/>
        </w:rPr>
      </w:pPr>
    </w:p>
    <w:p w14:paraId="5F605C9D"/>
    <w:p w14:paraId="1307633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iOTMwZjg1NTBhYzIzMzY4YjI3YmE2YzFjMzI3NzgifQ=="/>
  </w:docVars>
  <w:rsids>
    <w:rsidRoot w:val="216F46B2"/>
    <w:rsid w:val="216F46B2"/>
    <w:rsid w:val="500F56BF"/>
    <w:rsid w:val="5670466B"/>
    <w:rsid w:val="583446B4"/>
    <w:rsid w:val="5E37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176</Characters>
  <Lines>0</Lines>
  <Paragraphs>0</Paragraphs>
  <TotalTime>9</TotalTime>
  <ScaleCrop>false</ScaleCrop>
  <LinksUpToDate>false</LinksUpToDate>
  <CharactersWithSpaces>191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2025-02-19T08:21:00Z</dcterms:created>
  <dc:creator>▍Summer℡相守、</dc:creator>
  <cp:lastModifiedBy>陈平</cp:lastModifiedBy>
  <dcterms:modified xsi:type="dcterms:W3CDTF">2025-03-07T03:31:45Z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165F76C07B3A46FEA42B9AFF0292F186_11</vt:lpwstr>
  </property>
  <property fmtid="{D5CDD505-2E9C-101B-9397-08002B2CF9AE}" pid="4" name="KSOTemplateDocerSaveRecord">
    <vt:lpwstr>eyJoZGlkIjoiZGVhYjdjYzM2MjM0ZDMzYTNmMTljMDBmZDQ3Y2I3MzciLCJ1c2VySWQiOiIzOTgxMTg5MjgifQ==</vt:lpwstr>
  </property>
</Properties>
</file>