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5</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11"/>
        <w:tblW w:w="988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tblHeader/>
          <w:jc w:val="center"/>
        </w:trPr>
        <w:tc>
          <w:tcPr>
            <w:tcW w:w="2122" w:type="dxa"/>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1" w:hRule="atLeast"/>
          <w:jc w:val="center"/>
        </w:trPr>
        <w:tc>
          <w:tcPr>
            <w:tcW w:w="2122" w:type="dxa"/>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jc w:val="center"/>
        </w:trPr>
        <w:tc>
          <w:tcPr>
            <w:tcW w:w="2122" w:type="dxa"/>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2122"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2122" w:type="dxa"/>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vAlign w:val="center"/>
          </w:tcPr>
          <w:p>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2122" w:type="dxa"/>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颐和楼501</w:t>
            </w:r>
            <w:bookmarkStart w:id="11" w:name="_GoBack"/>
            <w:bookmarkEnd w:id="11"/>
            <w:r>
              <w:rPr>
                <w:rFonts w:hint="eastAsia" w:ascii="宋体" w:hAnsi="宋体"/>
                <w:b/>
                <w:bCs/>
                <w:szCs w:val="21"/>
                <w:lang w:val="en-US" w:eastAsia="zh-CN"/>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122" w:type="dxa"/>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4"/>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rFonts w:ascii="Times New Roman" w:hAnsi="Times New Roman"/>
                <w:bCs/>
                <w:sz w:val="24"/>
              </w:rPr>
            </w:pPr>
            <w:r>
              <w:rPr>
                <w:rFonts w:ascii="Times New Roman" w:hAnsi="Times New Roman"/>
                <w:bCs/>
                <w:sz w:val="24"/>
              </w:rPr>
              <w:t>设备名称</w:t>
            </w:r>
          </w:p>
        </w:tc>
        <w:tc>
          <w:tcPr>
            <w:tcW w:w="3060" w:type="dxa"/>
            <w:vAlign w:val="center"/>
          </w:tcPr>
          <w:p>
            <w:pPr>
              <w:rPr>
                <w:rFonts w:ascii="Times New Roman" w:hAnsi="Times New Roman"/>
                <w:sz w:val="24"/>
              </w:rPr>
            </w:pPr>
            <w:r>
              <w:rPr>
                <w:rFonts w:hint="eastAsia" w:ascii="Times New Roman" w:hAnsi="Times New Roman"/>
                <w:sz w:val="24"/>
              </w:rPr>
              <w:t xml:space="preserve"> </w:t>
            </w:r>
          </w:p>
        </w:tc>
        <w:tc>
          <w:tcPr>
            <w:tcW w:w="1256" w:type="dxa"/>
            <w:vAlign w:val="center"/>
          </w:tcPr>
          <w:p>
            <w:pPr>
              <w:jc w:val="center"/>
              <w:rPr>
                <w:rFonts w:ascii="Times New Roman" w:hAnsi="Times New Roman"/>
                <w:bCs/>
                <w:sz w:val="24"/>
              </w:rPr>
            </w:pPr>
            <w:r>
              <w:rPr>
                <w:rFonts w:ascii="Times New Roman" w:hAnsi="Times New Roman"/>
                <w:bCs/>
                <w:sz w:val="24"/>
              </w:rPr>
              <w:t>使用科室</w:t>
            </w:r>
          </w:p>
        </w:tc>
        <w:tc>
          <w:tcPr>
            <w:tcW w:w="2255"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rFonts w:ascii="Times New Roman" w:hAnsi="Times New Roman"/>
                <w:bCs/>
                <w:sz w:val="24"/>
              </w:rPr>
            </w:pPr>
            <w:r>
              <w:rPr>
                <w:rFonts w:ascii="Times New Roman" w:hAnsi="Times New Roman"/>
                <w:bCs/>
                <w:sz w:val="24"/>
              </w:rPr>
              <w:t>设备型号</w:t>
            </w:r>
          </w:p>
        </w:tc>
        <w:tc>
          <w:tcPr>
            <w:tcW w:w="3060" w:type="dxa"/>
            <w:vAlign w:val="center"/>
          </w:tcPr>
          <w:p>
            <w:pPr>
              <w:rPr>
                <w:rFonts w:ascii="Times New Roman" w:hAnsi="Times New Roman"/>
                <w:sz w:val="24"/>
              </w:rPr>
            </w:pPr>
          </w:p>
        </w:tc>
        <w:tc>
          <w:tcPr>
            <w:tcW w:w="1256" w:type="dxa"/>
            <w:vAlign w:val="center"/>
          </w:tcPr>
          <w:p>
            <w:pPr>
              <w:jc w:val="center"/>
              <w:rPr>
                <w:rFonts w:ascii="Times New Roman" w:hAnsi="Times New Roman"/>
                <w:bCs/>
                <w:sz w:val="24"/>
              </w:rPr>
            </w:pPr>
            <w:r>
              <w:rPr>
                <w:rFonts w:ascii="Times New Roman" w:hAnsi="Times New Roman"/>
                <w:bCs/>
                <w:sz w:val="24"/>
              </w:rPr>
              <w:t>序列号</w:t>
            </w:r>
          </w:p>
        </w:tc>
        <w:tc>
          <w:tcPr>
            <w:tcW w:w="2255" w:type="dxa"/>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951" w:type="dxa"/>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111" w:type="dxa"/>
            <w:vAlign w:val="center"/>
          </w:tcPr>
          <w:p>
            <w:pPr>
              <w:jc w:val="center"/>
              <w:rPr>
                <w:rFonts w:ascii="Times New Roman" w:hAnsi="Times New Roman"/>
                <w:bCs/>
                <w:sz w:val="24"/>
              </w:rPr>
            </w:pPr>
            <w:r>
              <w:rPr>
                <w:rFonts w:ascii="Times New Roman" w:hAnsi="Times New Roman"/>
                <w:bCs/>
                <w:sz w:val="24"/>
              </w:rPr>
              <w:t>解决故障方案</w:t>
            </w:r>
          </w:p>
        </w:tc>
        <w:tc>
          <w:tcPr>
            <w:tcW w:w="1411" w:type="dxa"/>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111" w:type="dxa"/>
            <w:vAlign w:val="center"/>
          </w:tcPr>
          <w:p>
            <w:pPr>
              <w:jc w:val="left"/>
              <w:rPr>
                <w:rFonts w:ascii="Times New Roman" w:hAnsi="Times New Roman"/>
                <w:sz w:val="24"/>
              </w:rPr>
            </w:pPr>
          </w:p>
        </w:tc>
        <w:tc>
          <w:tcPr>
            <w:tcW w:w="1411"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22" w:type="dxa"/>
            <w:gridSpan w:val="2"/>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22" w:type="dxa"/>
            <w:gridSpan w:val="2"/>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rPr>
          <w:rFonts w:hint="eastAsia" w:ascii="宋体" w:hAnsi="宋体"/>
          <w:bCs/>
          <w:szCs w:val="21"/>
        </w:rPr>
      </w:pPr>
      <w:r>
        <w:rPr>
          <w:rFonts w:hint="eastAsia" w:ascii="宋体" w:hAnsi="宋体"/>
          <w:bCs/>
          <w:szCs w:val="21"/>
        </w:rPr>
        <w:t xml:space="preserve">甲方代表人:               </w:t>
      </w:r>
      <w:r>
        <w:rPr>
          <w:rFonts w:hint="eastAsia" w:ascii="宋体" w:hAnsi="宋体"/>
          <w:bCs/>
          <w:szCs w:val="21"/>
          <w:lang w:val="en-US" w:eastAsia="zh-CN"/>
        </w:rPr>
        <w:t xml:space="preserve">               乙</w:t>
      </w:r>
      <w:r>
        <w:rPr>
          <w:rFonts w:hint="eastAsia" w:ascii="宋体" w:hAnsi="宋体"/>
          <w:bCs/>
          <w:szCs w:val="21"/>
        </w:rPr>
        <w:t xml:space="preserve">方代表人: </w:t>
      </w:r>
    </w:p>
    <w:p>
      <w:pPr>
        <w:spacing w:line="500" w:lineRule="exact"/>
        <w:rPr>
          <w:rFonts w:ascii="Times New Roman" w:hAnsi="Times New Roman"/>
          <w:sz w:val="24"/>
        </w:rPr>
      </w:pPr>
      <w:r>
        <w:rPr>
          <w:rFonts w:ascii="Times New Roman" w:hAnsi="Times New Roman"/>
          <w:sz w:val="24"/>
        </w:rPr>
        <w:t xml:space="preserve">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tbl>
      <w:tblPr>
        <w:tblStyle w:val="12"/>
        <w:tblW w:w="4490" w:type="dxa"/>
        <w:tblInd w:w="4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3"/>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443" w:type="dxa"/>
            <w:vAlign w:val="center"/>
          </w:tcPr>
          <w:p>
            <w:pPr>
              <w:jc w:val="both"/>
              <w:rPr>
                <w:rFonts w:hint="eastAsia" w:eastAsia="宋体"/>
                <w:b/>
                <w:color w:val="auto"/>
                <w:w w:val="100"/>
                <w:sz w:val="21"/>
                <w:szCs w:val="21"/>
                <w:vertAlign w:val="baseline"/>
                <w:lang w:val="en-US" w:eastAsia="zh-CN"/>
              </w:rPr>
            </w:pPr>
            <w:bookmarkStart w:id="7" w:name="OLE_LINK1"/>
            <w:r>
              <w:rPr>
                <w:rFonts w:hint="eastAsia"/>
                <w:b/>
                <w:color w:val="auto"/>
                <w:w w:val="100"/>
                <w:sz w:val="21"/>
                <w:szCs w:val="21"/>
                <w:vertAlign w:val="baseline"/>
                <w:lang w:val="en-US" w:eastAsia="zh-CN"/>
              </w:rPr>
              <w:t>合同编号：</w:t>
            </w:r>
          </w:p>
        </w:tc>
        <w:tc>
          <w:tcPr>
            <w:tcW w:w="3047" w:type="dxa"/>
            <w:vAlign w:val="center"/>
          </w:tcPr>
          <w:p>
            <w:pPr>
              <w:jc w:val="both"/>
              <w:rPr>
                <w:rFonts w:hint="eastAsia"/>
                <w:b/>
                <w:color w:val="auto"/>
                <w:w w:val="100"/>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443" w:type="dxa"/>
            <w:vAlign w:val="top"/>
          </w:tcPr>
          <w:p>
            <w:pPr>
              <w:jc w:val="both"/>
              <w:rPr>
                <w:rFonts w:hint="eastAsia" w:ascii="Times New Roman" w:hAnsi="Times New Roman" w:eastAsia="宋体" w:cs="Times New Roman"/>
                <w:b/>
                <w:color w:val="auto"/>
                <w:w w:val="100"/>
                <w:kern w:val="2"/>
                <w:sz w:val="21"/>
                <w:szCs w:val="21"/>
                <w:vertAlign w:val="baseline"/>
                <w:lang w:val="en-US" w:eastAsia="zh-CN" w:bidi="ar-SA"/>
              </w:rPr>
            </w:pPr>
            <w:r>
              <w:rPr>
                <w:rFonts w:hint="eastAsia" w:ascii="Times New Roman" w:hAnsi="Times New Roman" w:eastAsia="宋体" w:cs="Times New Roman"/>
                <w:b/>
                <w:color w:val="auto"/>
                <w:w w:val="100"/>
                <w:sz w:val="21"/>
                <w:szCs w:val="21"/>
                <w:vertAlign w:val="baseline"/>
                <w:lang w:val="en-US" w:eastAsia="zh-CN"/>
              </w:rPr>
              <w:t>企业规模：</w:t>
            </w:r>
          </w:p>
        </w:tc>
        <w:tc>
          <w:tcPr>
            <w:tcW w:w="3047" w:type="dxa"/>
            <w:vAlign w:val="center"/>
          </w:tcPr>
          <w:p>
            <w:pPr>
              <w:rPr>
                <w:rFonts w:hint="eastAsia"/>
                <w:w w:val="100"/>
                <w:kern w:val="2"/>
                <w:sz w:val="21"/>
                <w:lang w:val="en-US" w:eastAsia="zh-CN" w:bidi="ar-SA"/>
              </w:rPr>
            </w:pPr>
            <w:r>
              <w:rPr>
                <w:rFonts w:hint="eastAsia"/>
                <w:w w:val="100"/>
              </w:rPr>
              <w:t>□</w:t>
            </w:r>
            <w:r>
              <w:rPr>
                <w:rFonts w:hint="eastAsia"/>
                <w:w w:val="100"/>
                <w:lang w:val="en-US" w:eastAsia="zh-CN"/>
              </w:rPr>
              <w:t xml:space="preserve">大   </w:t>
            </w:r>
            <w:r>
              <w:rPr>
                <w:rFonts w:hint="eastAsia"/>
                <w:bCs/>
                <w:color w:val="auto"/>
                <w:w w:val="100"/>
                <w:sz w:val="22"/>
                <w:szCs w:val="22"/>
              </w:rPr>
              <w:t>□</w:t>
            </w:r>
            <w:r>
              <w:rPr>
                <w:rFonts w:hint="eastAsia"/>
                <w:bCs/>
                <w:color w:val="auto"/>
                <w:w w:val="100"/>
                <w:sz w:val="22"/>
                <w:szCs w:val="22"/>
                <w:lang w:val="en-US" w:eastAsia="zh-CN"/>
              </w:rPr>
              <w:t xml:space="preserve">中   </w:t>
            </w:r>
            <w:r>
              <w:rPr>
                <w:rFonts w:hint="eastAsia"/>
                <w:bCs/>
                <w:color w:val="auto"/>
                <w:w w:val="100"/>
                <w:sz w:val="22"/>
                <w:szCs w:val="22"/>
              </w:rPr>
              <w:t>□</w:t>
            </w:r>
            <w:r>
              <w:rPr>
                <w:rFonts w:hint="eastAsia"/>
                <w:bCs/>
                <w:color w:val="auto"/>
                <w:w w:val="100"/>
                <w:sz w:val="22"/>
                <w:szCs w:val="22"/>
                <w:lang w:val="en-US" w:eastAsia="zh-CN"/>
              </w:rPr>
              <w:t xml:space="preserve">小   </w:t>
            </w:r>
            <w:r>
              <w:rPr>
                <w:rFonts w:hint="eastAsia"/>
                <w:bCs/>
                <w:color w:val="auto"/>
                <w:w w:val="100"/>
                <w:sz w:val="22"/>
                <w:szCs w:val="22"/>
              </w:rPr>
              <w:t>□</w:t>
            </w:r>
            <w:r>
              <w:rPr>
                <w:rFonts w:hint="eastAsia"/>
                <w:bCs/>
                <w:color w:val="auto"/>
                <w:w w:val="100"/>
                <w:sz w:val="22"/>
                <w:szCs w:val="22"/>
                <w:lang w:val="en-US" w:eastAsia="zh-CN"/>
              </w:rPr>
              <w:t>微</w:t>
            </w:r>
          </w:p>
        </w:tc>
      </w:tr>
      <w:bookmarkEnd w:id="7"/>
    </w:tbl>
    <w:p>
      <w:pPr>
        <w:jc w:val="center"/>
        <w:rPr>
          <w:rFonts w:hint="eastAsia" w:ascii="黑体" w:hAnsi="宋体" w:eastAsia="黑体"/>
          <w:b/>
          <w:bCs/>
          <w:sz w:val="36"/>
          <w:szCs w:val="36"/>
        </w:rPr>
      </w:pPr>
      <w:r>
        <w:rPr>
          <w:rFonts w:hint="eastAsia" w:ascii="黑体" w:hAnsi="宋体" w:eastAsia="黑体"/>
          <w:b/>
          <w:bCs/>
          <w:sz w:val="36"/>
          <w:szCs w:val="36"/>
        </w:rPr>
        <w:t>购销合同</w:t>
      </w:r>
    </w:p>
    <w:tbl>
      <w:tblPr>
        <w:tblStyle w:val="11"/>
        <w:tblW w:w="8522" w:type="dxa"/>
        <w:tblInd w:w="0" w:type="dxa"/>
        <w:tblLayout w:type="fixed"/>
        <w:tblCellMar>
          <w:top w:w="0" w:type="dxa"/>
          <w:left w:w="108" w:type="dxa"/>
          <w:bottom w:w="0" w:type="dxa"/>
          <w:right w:w="108" w:type="dxa"/>
        </w:tblCellMar>
      </w:tblPr>
      <w:tblGrid>
        <w:gridCol w:w="851"/>
        <w:gridCol w:w="1903"/>
        <w:gridCol w:w="1838"/>
        <w:gridCol w:w="3930"/>
      </w:tblGrid>
      <w:tr>
        <w:tblPrEx>
          <w:tblLayout w:type="fixed"/>
          <w:tblCellMar>
            <w:top w:w="0" w:type="dxa"/>
            <w:left w:w="108" w:type="dxa"/>
            <w:bottom w:w="0" w:type="dxa"/>
            <w:right w:w="108" w:type="dxa"/>
          </w:tblCellMar>
        </w:tblPrEx>
        <w:tc>
          <w:tcPr>
            <w:tcW w:w="2754" w:type="dxa"/>
            <w:gridSpan w:val="2"/>
            <w:vAlign w:val="top"/>
          </w:tcPr>
          <w:p>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5768" w:type="dxa"/>
            <w:gridSpan w:val="2"/>
            <w:vAlign w:val="top"/>
          </w:tcPr>
          <w:p>
            <w:pPr>
              <w:spacing w:line="360" w:lineRule="exact"/>
              <w:jc w:val="left"/>
              <w:rPr>
                <w:b w:val="0"/>
                <w:bCs/>
                <w:color w:val="auto"/>
                <w:sz w:val="24"/>
                <w:szCs w:val="24"/>
              </w:rPr>
            </w:pPr>
            <w:r>
              <w:rPr>
                <w:b w:val="0"/>
                <w:bCs/>
                <w:color w:val="auto"/>
                <w:sz w:val="24"/>
                <w:szCs w:val="24"/>
              </w:rPr>
              <w:t>长沙市中心医院</w:t>
            </w: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vAlign w:val="top"/>
          </w:tcPr>
          <w:p>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法定代表人：</w:t>
            </w:r>
          </w:p>
        </w:tc>
        <w:tc>
          <w:tcPr>
            <w:tcW w:w="5768" w:type="dxa"/>
            <w:gridSpan w:val="2"/>
            <w:vAlign w:val="top"/>
          </w:tcPr>
          <w:p>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5768" w:type="dxa"/>
            <w:gridSpan w:val="2"/>
            <w:vAlign w:val="top"/>
          </w:tcPr>
          <w:p>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tblPrEx>
          <w:tblLayout w:type="fixed"/>
          <w:tblCellMar>
            <w:top w:w="0" w:type="dxa"/>
            <w:left w:w="108" w:type="dxa"/>
            <w:bottom w:w="0" w:type="dxa"/>
            <w:right w:w="108" w:type="dxa"/>
          </w:tblCellMar>
        </w:tblPrEx>
        <w:tc>
          <w:tcPr>
            <w:tcW w:w="2754" w:type="dxa"/>
            <w:gridSpan w:val="2"/>
            <w:vAlign w:val="top"/>
          </w:tcPr>
          <w:p>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5768" w:type="dxa"/>
            <w:gridSpan w:val="2"/>
            <w:vAlign w:val="top"/>
          </w:tcPr>
          <w:p>
            <w:pPr>
              <w:spacing w:line="360" w:lineRule="exact"/>
              <w:jc w:val="left"/>
              <w:rPr>
                <w:b/>
                <w:color w:val="auto"/>
                <w:sz w:val="24"/>
                <w:szCs w:val="24"/>
              </w:rPr>
            </w:pP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napToGrid w:val="0"/>
              <w:spacing w:line="240" w:lineRule="auto"/>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vAlign w:val="top"/>
          </w:tcPr>
          <w:p>
            <w:pPr>
              <w:spacing w:line="360" w:lineRule="exact"/>
              <w:jc w:val="left"/>
              <w:rPr>
                <w:b/>
                <w:color w:val="auto"/>
                <w:sz w:val="24"/>
                <w:szCs w:val="24"/>
              </w:rPr>
            </w:pP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法定代表人：</w:t>
            </w:r>
          </w:p>
        </w:tc>
        <w:tc>
          <w:tcPr>
            <w:tcW w:w="5768" w:type="dxa"/>
            <w:gridSpan w:val="2"/>
            <w:vAlign w:val="top"/>
          </w:tcPr>
          <w:p>
            <w:pPr>
              <w:spacing w:line="360" w:lineRule="exact"/>
              <w:jc w:val="left"/>
              <w:rPr>
                <w:b/>
                <w:color w:val="auto"/>
                <w:sz w:val="24"/>
                <w:szCs w:val="24"/>
              </w:rPr>
            </w:pPr>
          </w:p>
        </w:tc>
      </w:tr>
      <w:tr>
        <w:tblPrEx>
          <w:tblLayout w:type="fixed"/>
          <w:tblCellMar>
            <w:top w:w="0" w:type="dxa"/>
            <w:left w:w="108" w:type="dxa"/>
            <w:bottom w:w="0" w:type="dxa"/>
            <w:right w:w="108" w:type="dxa"/>
          </w:tblCellMar>
        </w:tblPrEx>
        <w:trPr>
          <w:gridBefore w:val="1"/>
          <w:wBefore w:w="851" w:type="dxa"/>
        </w:trPr>
        <w:tc>
          <w:tcPr>
            <w:tcW w:w="1903" w:type="dxa"/>
            <w:vAlign w:val="top"/>
          </w:tcPr>
          <w:p>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5768" w:type="dxa"/>
            <w:gridSpan w:val="2"/>
            <w:vAlign w:val="top"/>
          </w:tcPr>
          <w:p>
            <w:pPr>
              <w:spacing w:line="360" w:lineRule="exact"/>
              <w:jc w:val="left"/>
              <w:rPr>
                <w:b/>
                <w:color w:val="auto"/>
                <w:sz w:val="24"/>
                <w:szCs w:val="24"/>
              </w:rPr>
            </w:pPr>
          </w:p>
        </w:tc>
      </w:tr>
      <w:tr>
        <w:tblPrEx>
          <w:tblLayout w:type="fixed"/>
          <w:tblCellMar>
            <w:top w:w="0" w:type="dxa"/>
            <w:left w:w="108" w:type="dxa"/>
            <w:bottom w:w="0" w:type="dxa"/>
            <w:right w:w="108" w:type="dxa"/>
          </w:tblCellMar>
        </w:tblPrEx>
        <w:tc>
          <w:tcPr>
            <w:tcW w:w="4592" w:type="dxa"/>
            <w:gridSpan w:val="3"/>
            <w:vAlign w:val="top"/>
          </w:tcPr>
          <w:p>
            <w:pPr>
              <w:spacing w:line="360" w:lineRule="exact"/>
              <w:jc w:val="left"/>
              <w:rPr>
                <w:b/>
                <w:color w:val="auto"/>
                <w:sz w:val="24"/>
                <w:szCs w:val="24"/>
              </w:rPr>
            </w:pPr>
          </w:p>
        </w:tc>
        <w:tc>
          <w:tcPr>
            <w:tcW w:w="3930" w:type="dxa"/>
            <w:vAlign w:val="top"/>
          </w:tcPr>
          <w:p>
            <w:pPr>
              <w:spacing w:line="360" w:lineRule="exact"/>
              <w:jc w:val="left"/>
              <w:rPr>
                <w:b/>
                <w:color w:val="auto"/>
                <w:sz w:val="24"/>
                <w:szCs w:val="24"/>
              </w:rPr>
            </w:pPr>
            <w:r>
              <w:rPr>
                <w:b/>
                <w:color w:val="auto"/>
                <w:sz w:val="24"/>
                <w:szCs w:val="24"/>
              </w:rPr>
              <w:t>签订时间：</w:t>
            </w:r>
            <w:r>
              <w:rPr>
                <w:b/>
                <w:color w:val="auto"/>
                <w:sz w:val="24"/>
                <w:szCs w:val="24"/>
                <w:u w:val="single"/>
              </w:rPr>
              <w:t xml:space="preserve">  </w:t>
            </w:r>
            <w:r>
              <w:rPr>
                <w:rFonts w:hint="eastAsia"/>
                <w:b/>
                <w:color w:val="auto"/>
                <w:sz w:val="24"/>
                <w:szCs w:val="24"/>
                <w:u w:val="single"/>
                <w:lang w:val="en-US" w:eastAsia="zh-CN"/>
              </w:rPr>
              <w:t xml:space="preserve"> </w:t>
            </w:r>
            <w:r>
              <w:rPr>
                <w:b/>
                <w:color w:val="auto"/>
                <w:sz w:val="24"/>
                <w:szCs w:val="24"/>
                <w:u w:val="single"/>
              </w:rPr>
              <w:t xml:space="preserve">  </w:t>
            </w:r>
            <w:r>
              <w:rPr>
                <w:b/>
                <w:color w:val="auto"/>
                <w:sz w:val="24"/>
                <w:szCs w:val="24"/>
              </w:rPr>
              <w:t>年</w:t>
            </w:r>
            <w:r>
              <w:rPr>
                <w:b/>
                <w:color w:val="auto"/>
                <w:sz w:val="24"/>
                <w:szCs w:val="24"/>
                <w:u w:val="single"/>
              </w:rPr>
              <w:t xml:space="preserve">    </w:t>
            </w:r>
            <w:r>
              <w:rPr>
                <w:b/>
                <w:color w:val="auto"/>
                <w:sz w:val="24"/>
                <w:szCs w:val="24"/>
              </w:rPr>
              <w:t>月</w:t>
            </w:r>
            <w:r>
              <w:rPr>
                <w:b/>
                <w:color w:val="auto"/>
                <w:sz w:val="24"/>
                <w:szCs w:val="24"/>
                <w:u w:val="single"/>
              </w:rPr>
              <w:t xml:space="preserve">    </w:t>
            </w:r>
            <w:r>
              <w:rPr>
                <w:b/>
                <w:color w:val="auto"/>
                <w:sz w:val="24"/>
                <w:szCs w:val="24"/>
              </w:rPr>
              <w:t>日</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12"/>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40"/>
        <w:gridCol w:w="1461"/>
        <w:gridCol w:w="915"/>
        <w:gridCol w:w="840"/>
        <w:gridCol w:w="1749"/>
        <w:gridCol w:w="14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产品名称</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规格型号</w:t>
            </w:r>
          </w:p>
        </w:tc>
        <w:tc>
          <w:tcPr>
            <w:tcW w:w="146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生产厂家</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单位</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数量</w:t>
            </w:r>
          </w:p>
        </w:tc>
        <w:tc>
          <w:tcPr>
            <w:tcW w:w="1749"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单价(元)</w:t>
            </w:r>
          </w:p>
        </w:tc>
        <w:tc>
          <w:tcPr>
            <w:tcW w:w="148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总价（元）</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Align w:val="center"/>
          </w:tcPr>
          <w:p>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140" w:type="dxa"/>
            <w:vAlign w:val="center"/>
          </w:tcPr>
          <w:p>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461" w:type="dxa"/>
            <w:vAlign w:val="center"/>
          </w:tcPr>
          <w:p>
            <w:pPr>
              <w:adjustRightInd w:val="0"/>
              <w:snapToGrid w:val="0"/>
              <w:spacing w:line="380" w:lineRule="exact"/>
              <w:jc w:val="center"/>
              <w:rPr>
                <w:rFonts w:hint="eastAsia" w:ascii="楷体_GB2312" w:hAnsi="宋体" w:eastAsia="楷体_GB2312"/>
                <w:bCs/>
                <w:kern w:val="2"/>
                <w:sz w:val="21"/>
                <w:szCs w:val="21"/>
                <w:lang w:val="en-US" w:eastAsia="zh-CN" w:bidi="ar-SA"/>
              </w:rPr>
            </w:pPr>
            <w:r>
              <w:rPr>
                <w:rFonts w:hint="eastAsia" w:ascii="楷体_GB2312" w:hAnsi="宋体" w:eastAsia="楷体_GB2312"/>
                <w:bCs/>
                <w:szCs w:val="21"/>
                <w:highlight w:val="yellow"/>
                <w:lang w:val="en-US" w:eastAsia="zh-CN"/>
              </w:rPr>
              <w:t>请写全名</w:t>
            </w:r>
          </w:p>
        </w:tc>
        <w:tc>
          <w:tcPr>
            <w:tcW w:w="915" w:type="dxa"/>
            <w:vAlign w:val="center"/>
          </w:tcPr>
          <w:p>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840" w:type="dxa"/>
            <w:vAlign w:val="center"/>
          </w:tcPr>
          <w:p>
            <w:pPr>
              <w:adjustRightInd w:val="0"/>
              <w:snapToGrid w:val="0"/>
              <w:spacing w:line="380" w:lineRule="exact"/>
              <w:rPr>
                <w:rFonts w:hint="eastAsia" w:ascii="楷体_GB2312" w:hAnsi="宋体" w:eastAsia="楷体_GB2312"/>
                <w:bCs/>
                <w:kern w:val="2"/>
                <w:sz w:val="21"/>
                <w:szCs w:val="21"/>
                <w:lang w:val="en-US" w:eastAsia="zh-CN" w:bidi="ar-SA"/>
              </w:rPr>
            </w:pPr>
          </w:p>
        </w:tc>
        <w:tc>
          <w:tcPr>
            <w:tcW w:w="1749" w:type="dxa"/>
            <w:vAlign w:val="center"/>
          </w:tcPr>
          <w:p>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485" w:type="dxa"/>
            <w:vAlign w:val="center"/>
          </w:tcPr>
          <w:p>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275" w:type="dxa"/>
            <w:vAlign w:val="center"/>
          </w:tcPr>
          <w:p>
            <w:pPr>
              <w:adjustRightInd w:val="0"/>
              <w:snapToGrid w:val="0"/>
              <w:spacing w:line="380" w:lineRule="exact"/>
              <w:ind w:right="170" w:rightChars="0"/>
              <w:jc w:val="right"/>
              <w:rPr>
                <w:rFonts w:hint="eastAsia" w:ascii="宋体" w:hAnsi="宋体"/>
                <w:b/>
                <w:bCs/>
                <w:w w:val="80"/>
                <w:kern w:val="2"/>
                <w:sz w:val="21"/>
                <w:szCs w:val="21"/>
                <w:lang w:val="en-US" w:eastAsia="zh-CN" w:bidi="ar-SA"/>
              </w:rPr>
            </w:pPr>
          </w:p>
        </w:tc>
      </w:tr>
    </w:tbl>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lang w:val="en-US" w:eastAsia="zh-CN"/>
        </w:rPr>
        <w:t>¥</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圆整</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lang w:val="en-US" w:eastAsia="zh-CN"/>
        </w:rPr>
        <w:t>3</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验收</w:t>
      </w:r>
      <w:r>
        <w:rPr>
          <w:rFonts w:hint="eastAsia" w:ascii="楷体_GB2312" w:hAnsi="宋体" w:eastAsia="楷体_GB2312"/>
          <w:bCs/>
          <w:szCs w:val="21"/>
          <w:lang w:val="en-US" w:eastAsia="zh-CN"/>
        </w:rPr>
        <w:t>和培训</w:t>
      </w:r>
      <w:r>
        <w:rPr>
          <w:rFonts w:hint="eastAsia" w:ascii="楷体_GB2312" w:hAnsi="宋体" w:eastAsia="楷体_GB2312"/>
          <w:bCs/>
          <w:szCs w:val="21"/>
        </w:rPr>
        <w:t>：</w:t>
      </w:r>
      <w:r>
        <w:rPr>
          <w:rFonts w:hint="eastAsia" w:ascii="楷体_GB2312" w:hAnsi="宋体" w:eastAsia="楷体_GB2312"/>
          <w:bCs/>
          <w:szCs w:val="21"/>
          <w:u w:val="wave"/>
        </w:rPr>
        <w:t>乙方应提供公司及生产厂家的企业资质、产品质量等相关证照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楷体_GB2312" w:hAnsi="宋体" w:eastAsia="楷体_GB2312"/>
          <w:bCs/>
          <w:szCs w:val="21"/>
        </w:rPr>
        <w:t>年，质保期从货到验收</w:t>
      </w:r>
      <w:r>
        <w:rPr>
          <w:rFonts w:hint="eastAsia" w:ascii="楷体_GB2312" w:hAnsi="宋体" w:eastAsia="楷体_GB2312"/>
          <w:bCs/>
          <w:szCs w:val="21"/>
          <w:lang w:val="en-US" w:eastAsia="zh-CN"/>
        </w:rPr>
        <w:t>合格</w:t>
      </w:r>
      <w:r>
        <w:rPr>
          <w:rFonts w:hint="eastAsia" w:ascii="楷体_GB2312" w:hAnsi="宋体" w:eastAsia="楷体_GB2312"/>
          <w:bCs/>
          <w:szCs w:val="21"/>
        </w:rPr>
        <w:t>入库之日算起。质保期后终身维修，乙方适当收取工程材料费。</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w:t>
      </w:r>
      <w:r>
        <w:rPr>
          <w:rFonts w:hint="eastAsia" w:ascii="楷体_GB2312" w:hAnsi="宋体" w:eastAsia="楷体_GB2312"/>
          <w:bCs/>
          <w:szCs w:val="21"/>
          <w:lang w:val="en-US" w:eastAsia="zh-CN"/>
        </w:rPr>
        <w:t>名并加</w:t>
      </w:r>
      <w:r>
        <w:rPr>
          <w:rFonts w:hint="eastAsia" w:ascii="楷体_GB2312" w:hAnsi="宋体" w:eastAsia="楷体_GB2312"/>
          <w:bCs/>
          <w:szCs w:val="21"/>
        </w:rPr>
        <w:t>盖</w:t>
      </w:r>
      <w:r>
        <w:rPr>
          <w:rFonts w:hint="eastAsia" w:ascii="楷体_GB2312" w:hAnsi="宋体" w:eastAsia="楷体_GB2312"/>
          <w:bCs/>
          <w:szCs w:val="21"/>
          <w:lang w:eastAsia="zh-CN"/>
        </w:rPr>
        <w:t>公</w:t>
      </w:r>
      <w:r>
        <w:rPr>
          <w:rFonts w:hint="eastAsia" w:ascii="楷体_GB2312" w:hAnsi="宋体" w:eastAsia="楷体_GB2312"/>
          <w:bCs/>
          <w:szCs w:val="21"/>
        </w:rPr>
        <w:t>章</w:t>
      </w:r>
      <w:r>
        <w:rPr>
          <w:rFonts w:hint="eastAsia" w:ascii="楷体_GB2312" w:hAnsi="宋体" w:eastAsia="楷体_GB2312"/>
          <w:bCs/>
          <w:szCs w:val="21"/>
          <w:lang w:val="en-US" w:eastAsia="zh-CN"/>
        </w:rPr>
        <w:t>或合同专用章</w:t>
      </w:r>
      <w:r>
        <w:rPr>
          <w:rFonts w:hint="eastAsia" w:ascii="楷体_GB2312" w:hAnsi="宋体" w:eastAsia="楷体_GB2312"/>
          <w:bCs/>
          <w:szCs w:val="21"/>
        </w:rPr>
        <w:t>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w:t>
      </w:r>
      <w:r>
        <w:rPr>
          <w:rFonts w:hint="eastAsia" w:ascii="楷体_GB2312" w:hAnsi="宋体" w:eastAsia="楷体_GB2312"/>
          <w:bCs/>
          <w:szCs w:val="21"/>
          <w:lang w:val="en-US" w:eastAsia="zh-CN"/>
        </w:rPr>
        <w:t>民法典</w:t>
      </w:r>
      <w:r>
        <w:rPr>
          <w:rFonts w:hint="eastAsia" w:ascii="楷体_GB2312" w:hAnsi="宋体" w:eastAsia="楷体_GB2312"/>
          <w:bCs/>
          <w:szCs w:val="21"/>
        </w:rPr>
        <w:t>》及相关法律法规执行。</w:t>
      </w:r>
    </w:p>
    <w:p>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因履行本合同发生争议，由双方协商解决，协商不成可向甲方所在地有管辖权人民法院起诉。</w:t>
      </w:r>
    </w:p>
    <w:p>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廉政协议：按照廉洁经营承诺书执行。</w:t>
      </w:r>
    </w:p>
    <w:p>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在本协议签订后</w:t>
      </w:r>
      <w:r>
        <w:rPr>
          <w:rFonts w:hint="eastAsia" w:ascii="楷体_GB2312" w:hAnsi="宋体" w:eastAsia="楷体_GB2312"/>
          <w:bCs/>
          <w:sz w:val="21"/>
          <w:szCs w:val="21"/>
          <w:lang w:val="en-US" w:eastAsia="zh-CN"/>
        </w:rPr>
        <w:t>壹年</w:t>
      </w:r>
      <w:r>
        <w:rPr>
          <w:rFonts w:hint="eastAsia" w:ascii="楷体_GB2312" w:hAnsi="宋体" w:eastAsia="楷体_GB2312"/>
          <w:bCs/>
          <w:szCs w:val="21"/>
        </w:rPr>
        <w:t>内，甲方如需再次购置乙方承诺按上述单价给予供货。</w:t>
      </w:r>
    </w:p>
    <w:p>
      <w:pPr>
        <w:numPr>
          <w:ilvl w:val="0"/>
          <w:numId w:val="0"/>
        </w:numPr>
        <w:tabs>
          <w:tab w:val="left" w:pos="315"/>
          <w:tab w:val="left" w:pos="630"/>
        </w:tabs>
        <w:adjustRightInd w:val="0"/>
        <w:snapToGrid w:val="0"/>
        <w:rPr>
          <w:rFonts w:hint="eastAsia" w:ascii="楷体_GB2312" w:hAnsi="宋体" w:eastAsia="楷体_GB2312"/>
          <w:bCs/>
          <w:szCs w:val="21"/>
        </w:rPr>
      </w:pPr>
    </w:p>
    <w:tbl>
      <w:tblPr>
        <w:tblStyle w:val="11"/>
        <w:tblW w:w="9048" w:type="dxa"/>
        <w:jc w:val="center"/>
        <w:tblInd w:w="0" w:type="dxa"/>
        <w:tblLayout w:type="fixed"/>
        <w:tblCellMar>
          <w:top w:w="0" w:type="dxa"/>
          <w:left w:w="108" w:type="dxa"/>
          <w:bottom w:w="0" w:type="dxa"/>
          <w:right w:w="108" w:type="dxa"/>
        </w:tblCellMar>
      </w:tblPr>
      <w:tblGrid>
        <w:gridCol w:w="4567"/>
        <w:gridCol w:w="1370"/>
        <w:gridCol w:w="3111"/>
      </w:tblGrid>
      <w:tr>
        <w:tblPrEx>
          <w:tblLayout w:type="fixed"/>
          <w:tblCellMar>
            <w:top w:w="0" w:type="dxa"/>
            <w:left w:w="108" w:type="dxa"/>
            <w:bottom w:w="0" w:type="dxa"/>
            <w:right w:w="108" w:type="dxa"/>
          </w:tblCellMar>
        </w:tblPrEx>
        <w:trPr>
          <w:trHeight w:val="392" w:hRule="atLeast"/>
          <w:jc w:val="center"/>
        </w:trPr>
        <w:tc>
          <w:tcPr>
            <w:tcW w:w="4567" w:type="dxa"/>
            <w:vAlign w:val="top"/>
          </w:tcPr>
          <w:p>
            <w:pPr>
              <w:tabs>
                <w:tab w:val="left" w:pos="315"/>
                <w:tab w:val="left" w:pos="630"/>
              </w:tabs>
              <w:adjustRightInd w:val="0"/>
              <w:snapToGrid w:val="0"/>
              <w:rPr>
                <w:b/>
                <w:w w:val="100"/>
                <w:sz w:val="22"/>
                <w:szCs w:val="22"/>
              </w:rPr>
            </w:pPr>
            <w:r>
              <w:rPr>
                <w:b/>
                <w:w w:val="100"/>
                <w:sz w:val="22"/>
                <w:szCs w:val="22"/>
              </w:rPr>
              <w:t>甲方（买方）：</w:t>
            </w:r>
            <w:r>
              <w:rPr>
                <w:rFonts w:eastAsia="新宋体"/>
                <w:b/>
                <w:bCs/>
                <w:w w:val="100"/>
                <w:sz w:val="22"/>
                <w:szCs w:val="22"/>
                <w:u w:val="single"/>
              </w:rPr>
              <w:t xml:space="preserve">长沙市中心医院 </w:t>
            </w:r>
            <w:r>
              <w:rPr>
                <w:rFonts w:eastAsia="新宋体"/>
                <w:b/>
                <w:bCs/>
                <w:w w:val="100"/>
                <w:sz w:val="22"/>
                <w:szCs w:val="22"/>
              </w:rPr>
              <w:t xml:space="preserve">（盖章） </w:t>
            </w:r>
          </w:p>
        </w:tc>
        <w:tc>
          <w:tcPr>
            <w:tcW w:w="4481" w:type="dxa"/>
            <w:gridSpan w:val="2"/>
            <w:vAlign w:val="top"/>
          </w:tcPr>
          <w:p>
            <w:pPr>
              <w:tabs>
                <w:tab w:val="left" w:pos="315"/>
                <w:tab w:val="left" w:pos="630"/>
              </w:tabs>
              <w:adjustRightInd w:val="0"/>
              <w:snapToGrid w:val="0"/>
              <w:rPr>
                <w:b/>
                <w:w w:val="100"/>
                <w:sz w:val="22"/>
                <w:szCs w:val="22"/>
              </w:rPr>
            </w:pPr>
            <w:r>
              <w:rPr>
                <w:b/>
                <w:color w:val="0000FF"/>
                <w:w w:val="100"/>
                <w:sz w:val="22"/>
                <w:szCs w:val="22"/>
              </w:rPr>
              <w:t>乙方（卖方）：</w:t>
            </w:r>
            <w:r>
              <w:rPr>
                <w:rFonts w:eastAsia="新宋体"/>
                <w:b/>
                <w:bCs/>
                <w:color w:val="0000FF"/>
                <w:w w:val="100"/>
                <w:sz w:val="22"/>
                <w:szCs w:val="22"/>
                <w:u w:val="single"/>
              </w:rPr>
              <w:t xml:space="preserve">               </w:t>
            </w:r>
            <w:r>
              <w:rPr>
                <w:rFonts w:eastAsia="新宋体"/>
                <w:b/>
                <w:bCs/>
                <w:color w:val="0000FF"/>
                <w:w w:val="100"/>
                <w:sz w:val="22"/>
                <w:szCs w:val="22"/>
              </w:rPr>
              <w:t>（盖章）</w:t>
            </w:r>
          </w:p>
        </w:tc>
      </w:tr>
      <w:tr>
        <w:tblPrEx>
          <w:tblLayout w:type="fixed"/>
          <w:tblCellMar>
            <w:top w:w="0" w:type="dxa"/>
            <w:left w:w="108" w:type="dxa"/>
            <w:bottom w:w="0" w:type="dxa"/>
            <w:right w:w="108" w:type="dxa"/>
          </w:tblCellMar>
        </w:tblPrEx>
        <w:trPr>
          <w:trHeight w:val="874" w:hRule="atLeast"/>
          <w:jc w:val="center"/>
        </w:trPr>
        <w:tc>
          <w:tcPr>
            <w:tcW w:w="4567" w:type="dxa"/>
            <w:vAlign w:val="top"/>
          </w:tcPr>
          <w:p>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rPr>
              <w:t>甲方代表人:</w:t>
            </w:r>
          </w:p>
        </w:tc>
        <w:tc>
          <w:tcPr>
            <w:tcW w:w="4481" w:type="dxa"/>
            <w:gridSpan w:val="2"/>
            <w:vAlign w:val="top"/>
          </w:tcPr>
          <w:p>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lang w:val="en-US" w:eastAsia="zh-CN"/>
              </w:rPr>
              <w:t>乙</w:t>
            </w:r>
            <w:r>
              <w:rPr>
                <w:rFonts w:hint="eastAsia"/>
                <w:b/>
                <w:color w:val="auto"/>
                <w:w w:val="100"/>
                <w:sz w:val="22"/>
                <w:szCs w:val="22"/>
              </w:rPr>
              <w:t>方代表人:</w:t>
            </w:r>
          </w:p>
        </w:tc>
      </w:tr>
      <w:tr>
        <w:tblPrEx>
          <w:tblLayout w:type="fixed"/>
          <w:tblCellMar>
            <w:top w:w="0" w:type="dxa"/>
            <w:left w:w="108" w:type="dxa"/>
            <w:bottom w:w="0" w:type="dxa"/>
            <w:right w:w="108" w:type="dxa"/>
          </w:tblCellMar>
        </w:tblPrEx>
        <w:trPr>
          <w:trHeight w:val="312" w:hRule="atLeast"/>
          <w:jc w:val="center"/>
        </w:trPr>
        <w:tc>
          <w:tcPr>
            <w:tcW w:w="4567" w:type="dxa"/>
            <w:vAlign w:val="top"/>
          </w:tcPr>
          <w:p>
            <w:pPr>
              <w:tabs>
                <w:tab w:val="left" w:pos="315"/>
                <w:tab w:val="left" w:pos="630"/>
              </w:tabs>
              <w:adjustRightInd w:val="0"/>
              <w:rPr>
                <w:bCs/>
                <w:w w:val="100"/>
                <w:sz w:val="22"/>
                <w:szCs w:val="22"/>
              </w:rPr>
            </w:pPr>
            <w:r>
              <w:rPr>
                <w:w w:val="100"/>
                <w:sz w:val="22"/>
                <w:szCs w:val="22"/>
              </w:rPr>
              <w:t>税    号：124301004449074393</w:t>
            </w:r>
          </w:p>
        </w:tc>
        <w:tc>
          <w:tcPr>
            <w:tcW w:w="1370" w:type="dxa"/>
            <w:vAlign w:val="top"/>
          </w:tcPr>
          <w:p>
            <w:pPr>
              <w:rPr>
                <w:bCs/>
                <w:color w:val="0000FF"/>
                <w:w w:val="100"/>
                <w:sz w:val="22"/>
                <w:szCs w:val="22"/>
              </w:rPr>
            </w:pPr>
            <w:r>
              <w:rPr>
                <w:bCs/>
                <w:color w:val="0000FF"/>
                <w:w w:val="100"/>
                <w:sz w:val="22"/>
                <w:szCs w:val="22"/>
              </w:rPr>
              <w:t>税    号：</w:t>
            </w:r>
          </w:p>
        </w:tc>
        <w:tc>
          <w:tcPr>
            <w:tcW w:w="3111" w:type="dxa"/>
            <w:vAlign w:val="top"/>
          </w:tcPr>
          <w:p>
            <w:pPr>
              <w:rPr>
                <w:bCs/>
                <w:color w:val="0000FF"/>
                <w:w w:val="100"/>
                <w:sz w:val="22"/>
                <w:szCs w:val="22"/>
              </w:rPr>
            </w:pPr>
          </w:p>
        </w:tc>
      </w:tr>
      <w:tr>
        <w:tblPrEx>
          <w:tblLayout w:type="fixed"/>
          <w:tblCellMar>
            <w:top w:w="0" w:type="dxa"/>
            <w:left w:w="108" w:type="dxa"/>
            <w:bottom w:w="0" w:type="dxa"/>
            <w:right w:w="108" w:type="dxa"/>
          </w:tblCellMar>
        </w:tblPrEx>
        <w:trPr>
          <w:trHeight w:val="312" w:hRule="atLeast"/>
          <w:jc w:val="center"/>
        </w:trPr>
        <w:tc>
          <w:tcPr>
            <w:tcW w:w="4567" w:type="dxa"/>
            <w:vAlign w:val="top"/>
          </w:tcPr>
          <w:p>
            <w:pPr>
              <w:tabs>
                <w:tab w:val="left" w:pos="315"/>
                <w:tab w:val="left" w:pos="630"/>
              </w:tabs>
              <w:adjustRightInd w:val="0"/>
              <w:rPr>
                <w:bCs/>
                <w:w w:val="100"/>
                <w:sz w:val="22"/>
                <w:szCs w:val="22"/>
              </w:rPr>
            </w:pPr>
            <w:r>
              <w:rPr>
                <w:bCs/>
                <w:w w:val="100"/>
                <w:sz w:val="22"/>
                <w:szCs w:val="22"/>
              </w:rPr>
              <w:t>开户银行：建行芙蓉支行</w:t>
            </w:r>
          </w:p>
        </w:tc>
        <w:tc>
          <w:tcPr>
            <w:tcW w:w="1370" w:type="dxa"/>
            <w:vAlign w:val="top"/>
          </w:tcPr>
          <w:p>
            <w:pPr>
              <w:rPr>
                <w:bCs/>
                <w:color w:val="0000FF"/>
                <w:w w:val="100"/>
                <w:sz w:val="22"/>
                <w:szCs w:val="22"/>
              </w:rPr>
            </w:pPr>
            <w:r>
              <w:rPr>
                <w:bCs/>
                <w:color w:val="0000FF"/>
                <w:w w:val="100"/>
                <w:sz w:val="22"/>
                <w:szCs w:val="22"/>
              </w:rPr>
              <w:t>开户银行：</w:t>
            </w:r>
          </w:p>
        </w:tc>
        <w:tc>
          <w:tcPr>
            <w:tcW w:w="3111" w:type="dxa"/>
            <w:vAlign w:val="top"/>
          </w:tcPr>
          <w:p>
            <w:pPr>
              <w:rPr>
                <w:bCs/>
                <w:color w:val="0000FF"/>
                <w:w w:val="100"/>
                <w:sz w:val="22"/>
                <w:szCs w:val="22"/>
              </w:rPr>
            </w:pPr>
          </w:p>
        </w:tc>
      </w:tr>
      <w:tr>
        <w:tblPrEx>
          <w:tblLayout w:type="fixed"/>
          <w:tblCellMar>
            <w:top w:w="0" w:type="dxa"/>
            <w:left w:w="108" w:type="dxa"/>
            <w:bottom w:w="0" w:type="dxa"/>
            <w:right w:w="108" w:type="dxa"/>
          </w:tblCellMar>
        </w:tblPrEx>
        <w:trPr>
          <w:trHeight w:val="312" w:hRule="atLeast"/>
          <w:jc w:val="center"/>
        </w:trPr>
        <w:tc>
          <w:tcPr>
            <w:tcW w:w="4567" w:type="dxa"/>
            <w:vAlign w:val="top"/>
          </w:tcPr>
          <w:p>
            <w:pPr>
              <w:tabs>
                <w:tab w:val="left" w:pos="315"/>
                <w:tab w:val="left" w:pos="630"/>
              </w:tabs>
              <w:adjustRightInd w:val="0"/>
              <w:rPr>
                <w:bCs/>
                <w:w w:val="100"/>
                <w:sz w:val="22"/>
                <w:szCs w:val="22"/>
              </w:rPr>
            </w:pPr>
            <w:r>
              <w:rPr>
                <w:bCs/>
                <w:w w:val="100"/>
                <w:sz w:val="22"/>
                <w:szCs w:val="22"/>
              </w:rPr>
              <w:t>银行账号：43001530061050006419</w:t>
            </w:r>
          </w:p>
        </w:tc>
        <w:tc>
          <w:tcPr>
            <w:tcW w:w="1370" w:type="dxa"/>
            <w:vAlign w:val="top"/>
          </w:tcPr>
          <w:p>
            <w:pPr>
              <w:rPr>
                <w:bCs/>
                <w:color w:val="0000FF"/>
                <w:w w:val="100"/>
                <w:sz w:val="22"/>
                <w:szCs w:val="22"/>
              </w:rPr>
            </w:pPr>
            <w:r>
              <w:rPr>
                <w:bCs/>
                <w:color w:val="0000FF"/>
                <w:w w:val="100"/>
                <w:sz w:val="22"/>
                <w:szCs w:val="22"/>
              </w:rPr>
              <w:t>银行账号：</w:t>
            </w:r>
          </w:p>
        </w:tc>
        <w:tc>
          <w:tcPr>
            <w:tcW w:w="3111" w:type="dxa"/>
            <w:vAlign w:val="top"/>
          </w:tcPr>
          <w:p>
            <w:pPr>
              <w:rPr>
                <w:bCs/>
                <w:color w:val="0000FF"/>
                <w:w w:val="100"/>
                <w:sz w:val="22"/>
                <w:szCs w:val="22"/>
              </w:rPr>
            </w:pPr>
          </w:p>
        </w:tc>
      </w:tr>
    </w:tbl>
    <w:p>
      <w:pPr>
        <w:rPr>
          <w:rFonts w:hint="default" w:ascii="宋体" w:hAnsi="宋体"/>
          <w:bCs/>
          <w:szCs w:val="21"/>
          <w:lang w:val="en-US" w:eastAsia="zh-CN"/>
        </w:rPr>
      </w:pP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8"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8"/>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9"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9"/>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10"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10"/>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11"/>
        <w:tblW w:w="95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11"/>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28"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hint="eastAsia" w:ascii="宋体" w:hAnsi="宋体"/>
                <w:szCs w:val="21"/>
              </w:rPr>
            </w:pPr>
          </w:p>
        </w:tc>
        <w:tc>
          <w:tcPr>
            <w:tcW w:w="1538" w:type="dxa"/>
            <w:vAlign w:val="center"/>
          </w:tcPr>
          <w:p>
            <w:pPr>
              <w:adjustRightInd w:val="0"/>
              <w:snapToGrid w:val="0"/>
              <w:spacing w:line="360" w:lineRule="auto"/>
              <w:jc w:val="center"/>
              <w:rPr>
                <w:rFonts w:hint="eastAsia" w:ascii="宋体" w:hAnsi="宋体"/>
                <w:szCs w:val="21"/>
              </w:rPr>
            </w:pPr>
          </w:p>
        </w:tc>
        <w:tc>
          <w:tcPr>
            <w:tcW w:w="1047" w:type="dxa"/>
            <w:vAlign w:val="center"/>
          </w:tcPr>
          <w:p>
            <w:pPr>
              <w:adjustRightInd w:val="0"/>
              <w:snapToGrid w:val="0"/>
              <w:spacing w:line="360" w:lineRule="auto"/>
              <w:jc w:val="center"/>
              <w:rPr>
                <w:rFonts w:hint="eastAsia" w:ascii="宋体" w:hAnsi="宋体"/>
                <w:szCs w:val="21"/>
              </w:rPr>
            </w:pPr>
          </w:p>
        </w:tc>
        <w:tc>
          <w:tcPr>
            <w:tcW w:w="1222" w:type="dxa"/>
            <w:vAlign w:val="top"/>
          </w:tcPr>
          <w:p>
            <w:pPr>
              <w:adjustRightInd w:val="0"/>
              <w:snapToGrid w:val="0"/>
              <w:spacing w:line="360" w:lineRule="auto"/>
              <w:jc w:val="center"/>
              <w:rPr>
                <w:rFonts w:hint="eastAsia" w:ascii="宋体" w:hAnsi="宋体"/>
                <w:szCs w:val="21"/>
              </w:rPr>
            </w:pPr>
          </w:p>
        </w:tc>
        <w:tc>
          <w:tcPr>
            <w:tcW w:w="775" w:type="dxa"/>
            <w:vAlign w:val="center"/>
          </w:tcPr>
          <w:p>
            <w:pPr>
              <w:adjustRightInd w:val="0"/>
              <w:snapToGrid w:val="0"/>
              <w:spacing w:line="360" w:lineRule="auto"/>
              <w:jc w:val="center"/>
              <w:rPr>
                <w:rFonts w:hint="eastAsia" w:ascii="宋体" w:hAnsi="宋体"/>
                <w:szCs w:val="21"/>
              </w:rPr>
            </w:pPr>
          </w:p>
        </w:tc>
        <w:tc>
          <w:tcPr>
            <w:tcW w:w="900" w:type="dxa"/>
            <w:vAlign w:val="center"/>
          </w:tcPr>
          <w:p>
            <w:pPr>
              <w:adjustRightInd w:val="0"/>
              <w:snapToGrid w:val="0"/>
              <w:spacing w:line="360" w:lineRule="auto"/>
              <w:jc w:val="center"/>
              <w:rPr>
                <w:rFonts w:hint="eastAsia" w:ascii="宋体" w:hAnsi="宋体"/>
                <w:szCs w:val="21"/>
              </w:rPr>
            </w:pPr>
          </w:p>
        </w:tc>
        <w:tc>
          <w:tcPr>
            <w:tcW w:w="900" w:type="dxa"/>
            <w:vAlign w:val="top"/>
          </w:tcPr>
          <w:p>
            <w:pPr>
              <w:adjustRightInd w:val="0"/>
              <w:snapToGrid w:val="0"/>
              <w:spacing w:line="360" w:lineRule="auto"/>
              <w:jc w:val="center"/>
              <w:rPr>
                <w:rFonts w:hint="eastAsia" w:ascii="宋体" w:hAnsi="宋体"/>
                <w:szCs w:val="21"/>
              </w:rPr>
            </w:pPr>
          </w:p>
        </w:tc>
        <w:tc>
          <w:tcPr>
            <w:tcW w:w="2414" w:type="dxa"/>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hint="eastAsia" w:ascii="宋体" w:hAnsi="宋体"/>
                <w:szCs w:val="21"/>
              </w:rPr>
            </w:pPr>
          </w:p>
        </w:tc>
        <w:tc>
          <w:tcPr>
            <w:tcW w:w="1538" w:type="dxa"/>
            <w:vAlign w:val="center"/>
          </w:tcPr>
          <w:p>
            <w:pPr>
              <w:adjustRightInd w:val="0"/>
              <w:snapToGrid w:val="0"/>
              <w:spacing w:line="360" w:lineRule="auto"/>
              <w:jc w:val="center"/>
              <w:rPr>
                <w:rFonts w:hint="eastAsia" w:ascii="宋体" w:hAnsi="宋体"/>
                <w:szCs w:val="21"/>
              </w:rPr>
            </w:pPr>
          </w:p>
        </w:tc>
        <w:tc>
          <w:tcPr>
            <w:tcW w:w="1047" w:type="dxa"/>
            <w:vAlign w:val="center"/>
          </w:tcPr>
          <w:p>
            <w:pPr>
              <w:adjustRightInd w:val="0"/>
              <w:snapToGrid w:val="0"/>
              <w:spacing w:line="360" w:lineRule="auto"/>
              <w:jc w:val="center"/>
              <w:rPr>
                <w:rFonts w:hint="eastAsia" w:ascii="宋体" w:hAnsi="宋体"/>
                <w:szCs w:val="21"/>
              </w:rPr>
            </w:pPr>
          </w:p>
        </w:tc>
        <w:tc>
          <w:tcPr>
            <w:tcW w:w="1222" w:type="dxa"/>
            <w:vAlign w:val="top"/>
          </w:tcPr>
          <w:p>
            <w:pPr>
              <w:adjustRightInd w:val="0"/>
              <w:snapToGrid w:val="0"/>
              <w:spacing w:line="360" w:lineRule="auto"/>
              <w:jc w:val="center"/>
              <w:rPr>
                <w:rFonts w:hint="eastAsia" w:ascii="宋体" w:hAnsi="宋体"/>
                <w:szCs w:val="21"/>
              </w:rPr>
            </w:pPr>
          </w:p>
        </w:tc>
        <w:tc>
          <w:tcPr>
            <w:tcW w:w="775" w:type="dxa"/>
            <w:vAlign w:val="center"/>
          </w:tcPr>
          <w:p>
            <w:pPr>
              <w:adjustRightInd w:val="0"/>
              <w:snapToGrid w:val="0"/>
              <w:spacing w:line="360" w:lineRule="auto"/>
              <w:jc w:val="center"/>
              <w:rPr>
                <w:rFonts w:hint="eastAsia" w:ascii="宋体" w:hAnsi="宋体"/>
                <w:szCs w:val="21"/>
              </w:rPr>
            </w:pPr>
          </w:p>
        </w:tc>
        <w:tc>
          <w:tcPr>
            <w:tcW w:w="900" w:type="dxa"/>
            <w:vAlign w:val="center"/>
          </w:tcPr>
          <w:p>
            <w:pPr>
              <w:adjustRightInd w:val="0"/>
              <w:snapToGrid w:val="0"/>
              <w:spacing w:line="360" w:lineRule="auto"/>
              <w:jc w:val="center"/>
              <w:rPr>
                <w:rFonts w:hint="eastAsia" w:ascii="宋体" w:hAnsi="宋体"/>
                <w:szCs w:val="21"/>
              </w:rPr>
            </w:pPr>
          </w:p>
        </w:tc>
        <w:tc>
          <w:tcPr>
            <w:tcW w:w="900" w:type="dxa"/>
            <w:vAlign w:val="top"/>
          </w:tcPr>
          <w:p>
            <w:pPr>
              <w:adjustRightInd w:val="0"/>
              <w:snapToGrid w:val="0"/>
              <w:spacing w:line="360" w:lineRule="auto"/>
              <w:jc w:val="center"/>
              <w:rPr>
                <w:rFonts w:hint="eastAsia" w:ascii="宋体" w:hAnsi="宋体"/>
                <w:szCs w:val="21"/>
              </w:rPr>
            </w:pPr>
          </w:p>
        </w:tc>
        <w:tc>
          <w:tcPr>
            <w:tcW w:w="2414" w:type="dxa"/>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hint="eastAsia" w:ascii="宋体" w:hAnsi="宋体"/>
                <w:szCs w:val="21"/>
              </w:rPr>
            </w:pPr>
          </w:p>
        </w:tc>
        <w:tc>
          <w:tcPr>
            <w:tcW w:w="1538" w:type="dxa"/>
            <w:vAlign w:val="center"/>
          </w:tcPr>
          <w:p>
            <w:pPr>
              <w:adjustRightInd w:val="0"/>
              <w:snapToGrid w:val="0"/>
              <w:spacing w:line="360" w:lineRule="auto"/>
              <w:jc w:val="center"/>
              <w:rPr>
                <w:rFonts w:hint="eastAsia" w:ascii="宋体" w:hAnsi="宋体"/>
                <w:szCs w:val="21"/>
              </w:rPr>
            </w:pPr>
          </w:p>
        </w:tc>
        <w:tc>
          <w:tcPr>
            <w:tcW w:w="1047" w:type="dxa"/>
            <w:vAlign w:val="center"/>
          </w:tcPr>
          <w:p>
            <w:pPr>
              <w:adjustRightInd w:val="0"/>
              <w:snapToGrid w:val="0"/>
              <w:spacing w:line="360" w:lineRule="auto"/>
              <w:jc w:val="center"/>
              <w:rPr>
                <w:rFonts w:hint="eastAsia" w:ascii="宋体" w:hAnsi="宋体"/>
                <w:szCs w:val="21"/>
              </w:rPr>
            </w:pPr>
          </w:p>
        </w:tc>
        <w:tc>
          <w:tcPr>
            <w:tcW w:w="1222" w:type="dxa"/>
            <w:vAlign w:val="top"/>
          </w:tcPr>
          <w:p>
            <w:pPr>
              <w:adjustRightInd w:val="0"/>
              <w:snapToGrid w:val="0"/>
              <w:spacing w:line="360" w:lineRule="auto"/>
              <w:jc w:val="center"/>
              <w:rPr>
                <w:rFonts w:hint="eastAsia" w:ascii="宋体" w:hAnsi="宋体"/>
                <w:szCs w:val="21"/>
              </w:rPr>
            </w:pPr>
          </w:p>
        </w:tc>
        <w:tc>
          <w:tcPr>
            <w:tcW w:w="775" w:type="dxa"/>
            <w:vAlign w:val="center"/>
          </w:tcPr>
          <w:p>
            <w:pPr>
              <w:adjustRightInd w:val="0"/>
              <w:snapToGrid w:val="0"/>
              <w:spacing w:line="360" w:lineRule="auto"/>
              <w:jc w:val="center"/>
              <w:rPr>
                <w:rFonts w:hint="eastAsia" w:ascii="宋体" w:hAnsi="宋体"/>
                <w:szCs w:val="21"/>
              </w:rPr>
            </w:pPr>
          </w:p>
        </w:tc>
        <w:tc>
          <w:tcPr>
            <w:tcW w:w="900" w:type="dxa"/>
            <w:vAlign w:val="center"/>
          </w:tcPr>
          <w:p>
            <w:pPr>
              <w:adjustRightInd w:val="0"/>
              <w:snapToGrid w:val="0"/>
              <w:spacing w:line="360" w:lineRule="auto"/>
              <w:jc w:val="center"/>
              <w:rPr>
                <w:rFonts w:hint="eastAsia" w:ascii="宋体" w:hAnsi="宋体"/>
                <w:szCs w:val="21"/>
              </w:rPr>
            </w:pPr>
          </w:p>
        </w:tc>
        <w:tc>
          <w:tcPr>
            <w:tcW w:w="900" w:type="dxa"/>
            <w:vAlign w:val="top"/>
          </w:tcPr>
          <w:p>
            <w:pPr>
              <w:adjustRightInd w:val="0"/>
              <w:snapToGrid w:val="0"/>
              <w:spacing w:line="360" w:lineRule="auto"/>
              <w:jc w:val="center"/>
              <w:rPr>
                <w:rFonts w:hint="eastAsia" w:ascii="宋体" w:hAnsi="宋体"/>
                <w:szCs w:val="21"/>
              </w:rPr>
            </w:pPr>
          </w:p>
        </w:tc>
        <w:tc>
          <w:tcPr>
            <w:tcW w:w="2414" w:type="dxa"/>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28" w:type="dxa"/>
            <w:vAlign w:val="center"/>
          </w:tcPr>
          <w:p>
            <w:pPr>
              <w:adjustRightInd w:val="0"/>
              <w:snapToGrid w:val="0"/>
              <w:spacing w:line="360" w:lineRule="auto"/>
              <w:jc w:val="center"/>
              <w:rPr>
                <w:rFonts w:hint="eastAsia" w:ascii="宋体" w:hAnsi="宋体"/>
                <w:szCs w:val="21"/>
              </w:rPr>
            </w:pPr>
          </w:p>
        </w:tc>
        <w:tc>
          <w:tcPr>
            <w:tcW w:w="1538" w:type="dxa"/>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vAlign w:val="center"/>
          </w:tcPr>
          <w:p>
            <w:pPr>
              <w:adjustRightInd w:val="0"/>
              <w:snapToGrid w:val="0"/>
              <w:spacing w:line="360" w:lineRule="auto"/>
              <w:jc w:val="center"/>
              <w:rPr>
                <w:rFonts w:hint="eastAsia" w:ascii="宋体" w:hAnsi="宋体"/>
                <w:szCs w:val="21"/>
              </w:rPr>
            </w:pPr>
          </w:p>
        </w:tc>
        <w:tc>
          <w:tcPr>
            <w:tcW w:w="1222" w:type="dxa"/>
            <w:vAlign w:val="top"/>
          </w:tcPr>
          <w:p>
            <w:pPr>
              <w:adjustRightInd w:val="0"/>
              <w:snapToGrid w:val="0"/>
              <w:spacing w:line="360" w:lineRule="auto"/>
              <w:jc w:val="center"/>
              <w:rPr>
                <w:rFonts w:hint="eastAsia" w:ascii="宋体" w:hAnsi="宋体"/>
                <w:szCs w:val="21"/>
              </w:rPr>
            </w:pPr>
          </w:p>
        </w:tc>
        <w:tc>
          <w:tcPr>
            <w:tcW w:w="775" w:type="dxa"/>
            <w:vAlign w:val="center"/>
          </w:tcPr>
          <w:p>
            <w:pPr>
              <w:adjustRightInd w:val="0"/>
              <w:snapToGrid w:val="0"/>
              <w:spacing w:line="360" w:lineRule="auto"/>
              <w:jc w:val="center"/>
              <w:rPr>
                <w:rFonts w:hint="eastAsia" w:ascii="宋体" w:hAnsi="宋体"/>
                <w:szCs w:val="21"/>
              </w:rPr>
            </w:pPr>
          </w:p>
        </w:tc>
        <w:tc>
          <w:tcPr>
            <w:tcW w:w="900" w:type="dxa"/>
            <w:vAlign w:val="center"/>
          </w:tcPr>
          <w:p>
            <w:pPr>
              <w:adjustRightInd w:val="0"/>
              <w:snapToGrid w:val="0"/>
              <w:spacing w:line="360" w:lineRule="auto"/>
              <w:jc w:val="center"/>
              <w:rPr>
                <w:rFonts w:hint="eastAsia" w:ascii="宋体" w:hAnsi="宋体"/>
                <w:szCs w:val="21"/>
              </w:rPr>
            </w:pPr>
          </w:p>
        </w:tc>
        <w:tc>
          <w:tcPr>
            <w:tcW w:w="900" w:type="dxa"/>
            <w:vAlign w:val="top"/>
          </w:tcPr>
          <w:p>
            <w:pPr>
              <w:adjustRightInd w:val="0"/>
              <w:snapToGrid w:val="0"/>
              <w:spacing w:line="360" w:lineRule="auto"/>
              <w:jc w:val="center"/>
              <w:rPr>
                <w:rFonts w:hint="eastAsia" w:ascii="宋体" w:hAnsi="宋体"/>
                <w:szCs w:val="21"/>
              </w:rPr>
            </w:pPr>
          </w:p>
        </w:tc>
        <w:tc>
          <w:tcPr>
            <w:tcW w:w="2414" w:type="dxa"/>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11"/>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0443541"/>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C6B037B"/>
    <w:rsid w:val="1D95256A"/>
    <w:rsid w:val="1E134657"/>
    <w:rsid w:val="1E5034EB"/>
    <w:rsid w:val="211D5A76"/>
    <w:rsid w:val="22C800C3"/>
    <w:rsid w:val="2344527E"/>
    <w:rsid w:val="23C60DF7"/>
    <w:rsid w:val="27EC1F14"/>
    <w:rsid w:val="2840120A"/>
    <w:rsid w:val="29254CE8"/>
    <w:rsid w:val="29816750"/>
    <w:rsid w:val="29F660A7"/>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0532D51"/>
    <w:rsid w:val="428C0936"/>
    <w:rsid w:val="43D8523E"/>
    <w:rsid w:val="45184CC2"/>
    <w:rsid w:val="46BB7DCD"/>
    <w:rsid w:val="46E665D9"/>
    <w:rsid w:val="47AF3A9D"/>
    <w:rsid w:val="49D62A28"/>
    <w:rsid w:val="4A965C43"/>
    <w:rsid w:val="4AB244FE"/>
    <w:rsid w:val="4BAC7D62"/>
    <w:rsid w:val="4C716A38"/>
    <w:rsid w:val="4D33147E"/>
    <w:rsid w:val="4D493F07"/>
    <w:rsid w:val="4D7251DD"/>
    <w:rsid w:val="4E086F29"/>
    <w:rsid w:val="4F5F72C8"/>
    <w:rsid w:val="4FA30C3D"/>
    <w:rsid w:val="50B079EE"/>
    <w:rsid w:val="52E172A9"/>
    <w:rsid w:val="52E963F2"/>
    <w:rsid w:val="53FD4A4C"/>
    <w:rsid w:val="54547887"/>
    <w:rsid w:val="547A48F8"/>
    <w:rsid w:val="54B96C2B"/>
    <w:rsid w:val="556C1C90"/>
    <w:rsid w:val="56857BE1"/>
    <w:rsid w:val="56EC0D19"/>
    <w:rsid w:val="57695E90"/>
    <w:rsid w:val="598A39D7"/>
    <w:rsid w:val="5A060013"/>
    <w:rsid w:val="5A5403F0"/>
    <w:rsid w:val="5D69192F"/>
    <w:rsid w:val="62285994"/>
    <w:rsid w:val="624733D2"/>
    <w:rsid w:val="632714C8"/>
    <w:rsid w:val="640169B5"/>
    <w:rsid w:val="65131F2A"/>
    <w:rsid w:val="697B0A9F"/>
    <w:rsid w:val="6AAE5B16"/>
    <w:rsid w:val="6DF9218D"/>
    <w:rsid w:val="6E906177"/>
    <w:rsid w:val="72247761"/>
    <w:rsid w:val="74785CBA"/>
    <w:rsid w:val="7516167C"/>
    <w:rsid w:val="775B3FE0"/>
    <w:rsid w:val="77E67A2B"/>
    <w:rsid w:val="7A360C94"/>
    <w:rsid w:val="7A984B8A"/>
    <w:rsid w:val="7CC07D9A"/>
    <w:rsid w:val="7E70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table" w:styleId="12">
    <w:name w:val="Table Grid"/>
    <w:basedOn w:val="1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4184</Words>
  <Characters>4324</Characters>
  <Lines>0</Lines>
  <Paragraphs>0</Paragraphs>
  <TotalTime>0</TotalTime>
  <ScaleCrop>false</ScaleCrop>
  <LinksUpToDate>false</LinksUpToDate>
  <CharactersWithSpaces>5336</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谭一啸</cp:lastModifiedBy>
  <cp:lastPrinted>2022-02-08T09:17:00Z</cp:lastPrinted>
  <dcterms:modified xsi:type="dcterms:W3CDTF">2025-09-15T02:18:59Z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y fmtid="{D5CDD505-2E9C-101B-9397-08002B2CF9AE}" pid="3" name="ICV">
    <vt:lpwstr>DD2B8282D9F8497BB7BE1AB985C44A92_13</vt:lpwstr>
  </property>
</Properties>
</file>