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27DF4">
      <w:pPr>
        <w:rPr>
          <w:rFonts w:hint="eastAsia" w:ascii="微软雅黑" w:hAnsi="微软雅黑" w:eastAsia="微软雅黑"/>
          <w:b/>
          <w:bCs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附件3：</w:t>
      </w:r>
    </w:p>
    <w:p w14:paraId="61A7B5CA">
      <w:pPr>
        <w:spacing w:line="240" w:lineRule="auto"/>
        <w:rPr>
          <w:rFonts w:hint="eastAsia" w:ascii="微软雅黑" w:hAnsi="微软雅黑" w:eastAsia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1"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sz w:val="40"/>
          <w:szCs w:val="28"/>
          <w:lang w:val="en-US" w:eastAsia="zh-CN"/>
        </w:rPr>
        <w:t>柴油发电机维护维修</w:t>
      </w:r>
      <w:r>
        <w:rPr>
          <w:rFonts w:hint="eastAsia" w:ascii="宋体" w:hAnsi="宋体" w:cs="宋体"/>
          <w:b/>
          <w:bCs/>
          <w:sz w:val="40"/>
          <w:szCs w:val="28"/>
          <w:lang w:val="en-US" w:eastAsia="zh-CN"/>
        </w:rPr>
        <w:t>参数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b w:val="0"/>
          <w:bCs/>
          <w:sz w:val="21"/>
          <w:szCs w:val="21"/>
          <w:lang w:val="en-US" w:eastAsia="zh-CN"/>
        </w:rPr>
        <w:t xml:space="preserve">     </w:t>
      </w:r>
    </w:p>
    <w:p w14:paraId="4D1B3CA9">
      <w:pPr>
        <w:spacing w:line="240" w:lineRule="auto"/>
        <w:rPr>
          <w:rFonts w:hint="eastAsia"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 w:val="0"/>
          <w:bCs/>
          <w:sz w:val="21"/>
          <w:szCs w:val="21"/>
        </w:rPr>
        <w:t>一、服务范围：</w:t>
      </w:r>
    </w:p>
    <w:p w14:paraId="39A6F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20" w:line="240" w:lineRule="atLeast"/>
        <w:rPr>
          <w:rFonts w:hint="eastAsia" w:ascii="微软雅黑" w:hAnsi="微软雅黑" w:eastAsia="微软雅黑"/>
          <w:color w:val="0000FF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FF"/>
          <w:sz w:val="21"/>
          <w:szCs w:val="21"/>
          <w:lang w:val="en-US" w:eastAsia="zh-CN"/>
        </w:rPr>
        <w:t>长沙市中心医院</w:t>
      </w:r>
      <w:r>
        <w:rPr>
          <w:rFonts w:hint="eastAsia" w:ascii="微软雅黑" w:hAnsi="微软雅黑" w:eastAsia="微软雅黑"/>
          <w:color w:val="0000FF"/>
          <w:sz w:val="21"/>
          <w:szCs w:val="21"/>
        </w:rPr>
        <w:t>柴油发电机</w:t>
      </w:r>
      <w:r>
        <w:rPr>
          <w:rFonts w:hint="eastAsia" w:ascii="微软雅黑" w:hAnsi="微软雅黑" w:eastAsia="微软雅黑"/>
          <w:color w:val="0000FF"/>
          <w:sz w:val="21"/>
          <w:szCs w:val="21"/>
          <w:lang w:val="en-US" w:eastAsia="zh-CN"/>
        </w:rPr>
        <w:t>组</w:t>
      </w:r>
      <w:r>
        <w:rPr>
          <w:rFonts w:hint="eastAsia" w:ascii="微软雅黑" w:hAnsi="微软雅黑" w:eastAsia="微软雅黑"/>
          <w:color w:val="0000FF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 w:val="0"/>
          <w:bCs w:val="0"/>
          <w:color w:val="0000FF"/>
          <w:sz w:val="21"/>
          <w:szCs w:val="21"/>
        </w:rPr>
        <w:t>机组品牌：</w:t>
      </w:r>
      <w:r>
        <w:rPr>
          <w:rFonts w:hint="eastAsia" w:ascii="微软雅黑" w:hAnsi="微软雅黑" w:eastAsia="微软雅黑"/>
          <w:b w:val="0"/>
          <w:bCs w:val="0"/>
          <w:color w:val="0000FF"/>
          <w:sz w:val="21"/>
          <w:szCs w:val="21"/>
          <w:lang w:val="en-US" w:eastAsia="zh-CN"/>
        </w:rPr>
        <w:t>玉柴；型号：YC6C1320-D31</w:t>
      </w:r>
      <w:r>
        <w:rPr>
          <w:rFonts w:hint="eastAsia" w:ascii="微软雅黑" w:hAnsi="微软雅黑" w:eastAsia="微软雅黑"/>
          <w:color w:val="0000FF"/>
          <w:sz w:val="21"/>
          <w:szCs w:val="21"/>
          <w:lang w:eastAsia="zh-CN"/>
        </w:rPr>
        <w:t>）的</w:t>
      </w:r>
      <w:r>
        <w:rPr>
          <w:rFonts w:hint="eastAsia" w:ascii="微软雅黑" w:hAnsi="微软雅黑" w:eastAsia="微软雅黑"/>
          <w:color w:val="0000FF"/>
          <w:sz w:val="21"/>
          <w:szCs w:val="21"/>
          <w:lang w:val="en-US" w:eastAsia="zh-CN"/>
        </w:rPr>
        <w:t>检测及</w:t>
      </w:r>
      <w:r>
        <w:rPr>
          <w:rFonts w:hint="eastAsia" w:ascii="微软雅黑" w:hAnsi="微软雅黑" w:eastAsia="微软雅黑"/>
          <w:color w:val="0000FF"/>
          <w:sz w:val="21"/>
          <w:szCs w:val="21"/>
        </w:rPr>
        <w:t>保养。</w:t>
      </w:r>
    </w:p>
    <w:p w14:paraId="1815118C">
      <w:pPr>
        <w:numPr>
          <w:ilvl w:val="0"/>
          <w:numId w:val="1"/>
        </w:numPr>
        <w:spacing w:line="240" w:lineRule="auto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发动机组维修保养内容如下：</w:t>
      </w:r>
    </w:p>
    <w:p w14:paraId="4FC921C8">
      <w:pPr>
        <w:pStyle w:val="8"/>
        <w:numPr>
          <w:ilvl w:val="0"/>
          <w:numId w:val="2"/>
        </w:numPr>
        <w:tabs>
          <w:tab w:val="clear" w:pos="1225"/>
        </w:tabs>
        <w:snapToGrid w:val="0"/>
        <w:spacing w:after="0" w:line="240" w:lineRule="auto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机组外部连接处检查。</w:t>
      </w:r>
    </w:p>
    <w:p w14:paraId="185C3756">
      <w:pPr>
        <w:pStyle w:val="8"/>
        <w:numPr>
          <w:ilvl w:val="0"/>
          <w:numId w:val="2"/>
        </w:numPr>
        <w:tabs>
          <w:tab w:val="clear" w:pos="1225"/>
        </w:tabs>
        <w:snapToGrid w:val="0"/>
        <w:spacing w:after="0" w:line="240" w:lineRule="auto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电气系统的检查（接插件的检查）和功能测试。</w:t>
      </w:r>
    </w:p>
    <w:p w14:paraId="6C897E5A">
      <w:pPr>
        <w:pStyle w:val="8"/>
        <w:numPr>
          <w:ilvl w:val="0"/>
          <w:numId w:val="2"/>
        </w:numPr>
        <w:tabs>
          <w:tab w:val="clear" w:pos="1225"/>
        </w:tabs>
        <w:snapToGrid w:val="0"/>
        <w:spacing w:after="0" w:line="240" w:lineRule="auto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各种传动皮带的检查、调整。</w:t>
      </w:r>
    </w:p>
    <w:p w14:paraId="1B4E546F">
      <w:pPr>
        <w:pStyle w:val="8"/>
        <w:numPr>
          <w:ilvl w:val="0"/>
          <w:numId w:val="2"/>
        </w:numPr>
        <w:tabs>
          <w:tab w:val="clear" w:pos="1225"/>
        </w:tabs>
        <w:snapToGrid w:val="0"/>
        <w:spacing w:after="0" w:line="240" w:lineRule="auto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启动控制系统检查及功能测试。</w:t>
      </w:r>
    </w:p>
    <w:p w14:paraId="35BC7C9F">
      <w:pPr>
        <w:pStyle w:val="8"/>
        <w:numPr>
          <w:ilvl w:val="0"/>
          <w:numId w:val="2"/>
        </w:numPr>
        <w:tabs>
          <w:tab w:val="clear" w:pos="1225"/>
        </w:tabs>
        <w:snapToGrid w:val="0"/>
        <w:spacing w:after="0" w:line="240" w:lineRule="auto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各报警功能测试。</w:t>
      </w:r>
    </w:p>
    <w:p w14:paraId="1EFFC00C">
      <w:pPr>
        <w:pStyle w:val="8"/>
        <w:numPr>
          <w:ilvl w:val="0"/>
          <w:numId w:val="2"/>
        </w:numPr>
        <w:tabs>
          <w:tab w:val="clear" w:pos="1225"/>
        </w:tabs>
        <w:snapToGrid w:val="0"/>
        <w:spacing w:after="0" w:line="240" w:lineRule="auto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发动机各运转部件的检查。</w:t>
      </w:r>
    </w:p>
    <w:p w14:paraId="21A6E6BD">
      <w:pPr>
        <w:pStyle w:val="8"/>
        <w:numPr>
          <w:ilvl w:val="0"/>
          <w:numId w:val="2"/>
        </w:numPr>
        <w:tabs>
          <w:tab w:val="clear" w:pos="1225"/>
        </w:tabs>
        <w:snapToGrid w:val="0"/>
        <w:spacing w:after="0" w:line="240" w:lineRule="auto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发动机各执行机构的检查（油泵、水泵、电磁阀等）。</w:t>
      </w:r>
    </w:p>
    <w:p w14:paraId="6A933175">
      <w:pPr>
        <w:pStyle w:val="8"/>
        <w:numPr>
          <w:ilvl w:val="0"/>
          <w:numId w:val="2"/>
        </w:numPr>
        <w:tabs>
          <w:tab w:val="clear" w:pos="1225"/>
        </w:tabs>
        <w:snapToGrid w:val="0"/>
        <w:spacing w:after="0" w:line="240" w:lineRule="auto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检查涡轮增压器。</w:t>
      </w:r>
    </w:p>
    <w:p w14:paraId="32902C29">
      <w:pPr>
        <w:pStyle w:val="8"/>
        <w:numPr>
          <w:ilvl w:val="0"/>
          <w:numId w:val="2"/>
        </w:numPr>
        <w:tabs>
          <w:tab w:val="clear" w:pos="1225"/>
        </w:tabs>
        <w:snapToGrid w:val="0"/>
        <w:spacing w:after="0" w:line="240" w:lineRule="auto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更换机油。</w:t>
      </w:r>
    </w:p>
    <w:p w14:paraId="291FAD4F">
      <w:pPr>
        <w:pStyle w:val="8"/>
        <w:snapToGrid w:val="0"/>
        <w:spacing w:after="0" w:line="240" w:lineRule="auto"/>
        <w:ind w:left="0" w:leftChars="0" w:firstLine="400" w:firstLineChars="200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1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0</w:t>
      </w:r>
      <w:r>
        <w:rPr>
          <w:rFonts w:hint="eastAsia" w:ascii="微软雅黑" w:hAnsi="微软雅黑" w:eastAsia="微软雅黑"/>
          <w:sz w:val="21"/>
          <w:szCs w:val="21"/>
        </w:rPr>
        <w:t>、  更换机油滤清器，检测润滑系统。</w:t>
      </w:r>
    </w:p>
    <w:p w14:paraId="0F4A099E">
      <w:pPr>
        <w:pStyle w:val="8"/>
        <w:snapToGrid w:val="0"/>
        <w:spacing w:after="0" w:line="240" w:lineRule="auto"/>
        <w:ind w:left="0" w:leftChars="0" w:firstLine="400" w:firstLineChars="200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1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/>
          <w:sz w:val="21"/>
          <w:szCs w:val="21"/>
        </w:rPr>
        <w:t>、  更换柴油滤清器，检测燃油系统，</w:t>
      </w:r>
    </w:p>
    <w:p w14:paraId="299549CC">
      <w:pPr>
        <w:pStyle w:val="8"/>
        <w:snapToGrid w:val="0"/>
        <w:spacing w:after="0" w:line="240" w:lineRule="auto"/>
        <w:ind w:left="0" w:leftChars="0" w:firstLine="400" w:firstLineChars="200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1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sz w:val="21"/>
          <w:szCs w:val="21"/>
        </w:rPr>
        <w:t>、  更换空气滤清器。</w:t>
      </w:r>
    </w:p>
    <w:p w14:paraId="58BCE190">
      <w:pPr>
        <w:pStyle w:val="8"/>
        <w:snapToGrid w:val="0"/>
        <w:spacing w:after="0" w:line="240" w:lineRule="auto"/>
        <w:ind w:left="0" w:leftChars="0" w:firstLine="400" w:firstLineChars="200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1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sz w:val="21"/>
          <w:szCs w:val="21"/>
        </w:rPr>
        <w:t>、  更换防冻液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sz w:val="21"/>
          <w:szCs w:val="21"/>
        </w:rPr>
        <w:t>检测冷却系统及水加热器。</w:t>
      </w:r>
    </w:p>
    <w:p w14:paraId="6F58DF6F">
      <w:pPr>
        <w:pStyle w:val="8"/>
        <w:widowControl w:val="0"/>
        <w:numPr>
          <w:ilvl w:val="0"/>
          <w:numId w:val="0"/>
        </w:numPr>
        <w:snapToGrid w:val="0"/>
        <w:spacing w:after="0" w:line="240" w:lineRule="auto"/>
        <w:ind w:firstLine="400" w:firstLineChars="200"/>
        <w:rPr>
          <w:rFonts w:hint="eastAsia" w:ascii="微软雅黑" w:hAnsi="微软雅黑" w:eastAsia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 xml:space="preserve">14、  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检修</w:t>
      </w:r>
      <w:r>
        <w:rPr>
          <w:rFonts w:hint="eastAsia" w:ascii="微软雅黑" w:hAnsi="微软雅黑" w:eastAsia="微软雅黑"/>
          <w:sz w:val="21"/>
          <w:szCs w:val="21"/>
        </w:rPr>
        <w:t>启动电池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。</w:t>
      </w:r>
    </w:p>
    <w:p w14:paraId="2CC302C2">
      <w:pPr>
        <w:pStyle w:val="8"/>
        <w:widowControl w:val="0"/>
        <w:numPr>
          <w:ilvl w:val="0"/>
          <w:numId w:val="0"/>
        </w:numPr>
        <w:snapToGrid w:val="0"/>
        <w:spacing w:after="0" w:line="240" w:lineRule="auto"/>
        <w:ind w:firstLine="400" w:firstLineChars="200"/>
        <w:rPr>
          <w:rFonts w:hint="eastAsia" w:ascii="微软雅黑" w:hAnsi="微软雅黑" w:eastAsia="微软雅黑"/>
          <w:sz w:val="21"/>
          <w:szCs w:val="21"/>
          <w:lang w:eastAsia="zh-CN"/>
        </w:rPr>
      </w:pPr>
    </w:p>
    <w:p w14:paraId="3DE2AD64">
      <w:pPr>
        <w:pStyle w:val="8"/>
        <w:widowControl w:val="0"/>
        <w:numPr>
          <w:ilvl w:val="0"/>
          <w:numId w:val="0"/>
        </w:numPr>
        <w:snapToGrid w:val="0"/>
        <w:spacing w:after="0" w:line="240" w:lineRule="auto"/>
        <w:ind w:firstLine="400" w:firstLineChars="200"/>
        <w:rPr>
          <w:rFonts w:hint="default" w:ascii="微软雅黑" w:hAnsi="微软雅黑" w:eastAsia="微软雅黑"/>
          <w:b w:val="0"/>
          <w:bCs w:val="0"/>
          <w:sz w:val="21"/>
          <w:szCs w:val="21"/>
          <w:lang w:val="en-US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lang w:eastAsia="zh-CN"/>
        </w:rPr>
        <w:t>三、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预算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 xml:space="preserve">价格组成及说明                                    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 xml:space="preserve">     </w:t>
      </w:r>
    </w:p>
    <w:tbl>
      <w:tblPr>
        <w:tblStyle w:val="6"/>
        <w:tblW w:w="918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793"/>
        <w:gridCol w:w="2320"/>
        <w:gridCol w:w="795"/>
        <w:gridCol w:w="795"/>
        <w:gridCol w:w="1286"/>
        <w:gridCol w:w="2052"/>
        <w:gridCol w:w="1140"/>
      </w:tblGrid>
      <w:tr w14:paraId="5678A9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93" w:type="dxa"/>
            <w:vAlign w:val="center"/>
          </w:tcPr>
          <w:p w14:paraId="58F3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320" w:type="dxa"/>
            <w:vAlign w:val="center"/>
          </w:tcPr>
          <w:p w14:paraId="0392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  <w:t>配件名称</w:t>
            </w:r>
          </w:p>
        </w:tc>
        <w:tc>
          <w:tcPr>
            <w:tcW w:w="795" w:type="dxa"/>
            <w:vAlign w:val="center"/>
          </w:tcPr>
          <w:p w14:paraId="4EEBB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795" w:type="dxa"/>
            <w:vAlign w:val="center"/>
          </w:tcPr>
          <w:p w14:paraId="5CFB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286" w:type="dxa"/>
            <w:vAlign w:val="center"/>
          </w:tcPr>
          <w:p w14:paraId="703F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  <w:t>单价（RMB）</w:t>
            </w:r>
          </w:p>
        </w:tc>
        <w:tc>
          <w:tcPr>
            <w:tcW w:w="2052" w:type="dxa"/>
            <w:vAlign w:val="center"/>
          </w:tcPr>
          <w:p w14:paraId="1707A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预算</w:t>
            </w: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  <w:t>金额（RMB）</w:t>
            </w:r>
          </w:p>
        </w:tc>
        <w:tc>
          <w:tcPr>
            <w:tcW w:w="1140" w:type="dxa"/>
            <w:vAlign w:val="center"/>
          </w:tcPr>
          <w:p w14:paraId="4C99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eastAsia="zh-CN"/>
              </w:rPr>
              <w:t>备注</w:t>
            </w:r>
          </w:p>
        </w:tc>
      </w:tr>
      <w:tr w14:paraId="42413A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vAlign w:val="center"/>
          </w:tcPr>
          <w:p w14:paraId="2101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</w:rPr>
              <w:t>1</w:t>
            </w:r>
          </w:p>
        </w:tc>
        <w:tc>
          <w:tcPr>
            <w:tcW w:w="2320" w:type="dxa"/>
            <w:vAlign w:val="center"/>
          </w:tcPr>
          <w:p w14:paraId="7140E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柴油滤清器细滤</w:t>
            </w:r>
          </w:p>
        </w:tc>
        <w:tc>
          <w:tcPr>
            <w:tcW w:w="795" w:type="dxa"/>
            <w:vAlign w:val="center"/>
          </w:tcPr>
          <w:p w14:paraId="3C89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vAlign w:val="center"/>
          </w:tcPr>
          <w:p w14:paraId="62F8A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86" w:type="dxa"/>
            <w:vAlign w:val="center"/>
          </w:tcPr>
          <w:p w14:paraId="6BEB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right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385.00</w:t>
            </w:r>
          </w:p>
        </w:tc>
        <w:tc>
          <w:tcPr>
            <w:tcW w:w="2052" w:type="dxa"/>
            <w:vAlign w:val="center"/>
          </w:tcPr>
          <w:p w14:paraId="64ABB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770.00</w:t>
            </w:r>
          </w:p>
        </w:tc>
        <w:tc>
          <w:tcPr>
            <w:tcW w:w="1140" w:type="dxa"/>
            <w:vAlign w:val="center"/>
          </w:tcPr>
          <w:p w14:paraId="6C0A1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玉柴</w:t>
            </w:r>
          </w:p>
        </w:tc>
      </w:tr>
      <w:tr w14:paraId="1AA905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vAlign w:val="center"/>
          </w:tcPr>
          <w:p w14:paraId="22BE6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20" w:type="dxa"/>
            <w:vAlign w:val="center"/>
          </w:tcPr>
          <w:p w14:paraId="3751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机油滤清器</w:t>
            </w:r>
          </w:p>
        </w:tc>
        <w:tc>
          <w:tcPr>
            <w:tcW w:w="795" w:type="dxa"/>
            <w:vAlign w:val="center"/>
          </w:tcPr>
          <w:p w14:paraId="6D38E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vAlign w:val="center"/>
          </w:tcPr>
          <w:p w14:paraId="141C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86" w:type="dxa"/>
            <w:vAlign w:val="center"/>
          </w:tcPr>
          <w:p w14:paraId="1F8D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right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392.00</w:t>
            </w:r>
          </w:p>
        </w:tc>
        <w:tc>
          <w:tcPr>
            <w:tcW w:w="2052" w:type="dxa"/>
            <w:vAlign w:val="center"/>
          </w:tcPr>
          <w:p w14:paraId="3101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784.00</w:t>
            </w:r>
          </w:p>
        </w:tc>
        <w:tc>
          <w:tcPr>
            <w:tcW w:w="1140" w:type="dxa"/>
            <w:vAlign w:val="center"/>
          </w:tcPr>
          <w:p w14:paraId="0CD3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玉柴</w:t>
            </w:r>
          </w:p>
        </w:tc>
      </w:tr>
      <w:tr w14:paraId="48142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vAlign w:val="center"/>
          </w:tcPr>
          <w:p w14:paraId="24F0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20" w:type="dxa"/>
            <w:vAlign w:val="center"/>
          </w:tcPr>
          <w:p w14:paraId="7C53B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柴油预滤器</w:t>
            </w:r>
          </w:p>
        </w:tc>
        <w:tc>
          <w:tcPr>
            <w:tcW w:w="795" w:type="dxa"/>
            <w:vAlign w:val="center"/>
          </w:tcPr>
          <w:p w14:paraId="330D1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 w14:paraId="7D97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86" w:type="dxa"/>
            <w:vAlign w:val="center"/>
          </w:tcPr>
          <w:p w14:paraId="609B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right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376.00</w:t>
            </w:r>
          </w:p>
        </w:tc>
        <w:tc>
          <w:tcPr>
            <w:tcW w:w="2052" w:type="dxa"/>
            <w:vAlign w:val="center"/>
          </w:tcPr>
          <w:p w14:paraId="6D09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376.00</w:t>
            </w:r>
          </w:p>
        </w:tc>
        <w:tc>
          <w:tcPr>
            <w:tcW w:w="1140" w:type="dxa"/>
            <w:vAlign w:val="center"/>
          </w:tcPr>
          <w:p w14:paraId="31DB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玉柴</w:t>
            </w:r>
          </w:p>
        </w:tc>
      </w:tr>
      <w:tr w14:paraId="407081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6D61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eastAsia" w:ascii="微软雅黑" w:hAnsi="微软雅黑" w:eastAsia="微软雅黑" w:cs="Times New Roman"/>
                <w:b w:val="0"/>
                <w:bCs w:val="0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320" w:type="dxa"/>
            <w:vAlign w:val="center"/>
          </w:tcPr>
          <w:p w14:paraId="61BB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机油</w:t>
            </w:r>
          </w:p>
        </w:tc>
        <w:tc>
          <w:tcPr>
            <w:tcW w:w="795" w:type="dxa"/>
            <w:vAlign w:val="center"/>
          </w:tcPr>
          <w:p w14:paraId="4B68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795" w:type="dxa"/>
            <w:vAlign w:val="center"/>
          </w:tcPr>
          <w:p w14:paraId="28B1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升</w:t>
            </w:r>
          </w:p>
        </w:tc>
        <w:tc>
          <w:tcPr>
            <w:tcW w:w="1286" w:type="dxa"/>
            <w:vAlign w:val="center"/>
          </w:tcPr>
          <w:p w14:paraId="4453D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right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23.00</w:t>
            </w:r>
          </w:p>
        </w:tc>
        <w:tc>
          <w:tcPr>
            <w:tcW w:w="2052" w:type="dxa"/>
            <w:vAlign w:val="center"/>
          </w:tcPr>
          <w:p w14:paraId="2E4C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4140.00</w:t>
            </w:r>
          </w:p>
        </w:tc>
        <w:tc>
          <w:tcPr>
            <w:tcW w:w="1140" w:type="dxa"/>
            <w:vAlign w:val="center"/>
          </w:tcPr>
          <w:p w14:paraId="456F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玉柴</w:t>
            </w:r>
          </w:p>
        </w:tc>
      </w:tr>
      <w:tr w14:paraId="3582AA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6AA72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eastAsia" w:ascii="微软雅黑" w:hAnsi="微软雅黑" w:eastAsia="微软雅黑" w:cs="Times New Roman"/>
                <w:b w:val="0"/>
                <w:bCs w:val="0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320" w:type="dxa"/>
            <w:vAlign w:val="center"/>
          </w:tcPr>
          <w:p w14:paraId="3B68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防绣水</w:t>
            </w:r>
          </w:p>
        </w:tc>
        <w:tc>
          <w:tcPr>
            <w:tcW w:w="795" w:type="dxa"/>
            <w:vAlign w:val="center"/>
          </w:tcPr>
          <w:p w14:paraId="3070A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95" w:type="dxa"/>
            <w:vAlign w:val="center"/>
          </w:tcPr>
          <w:p w14:paraId="5657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286" w:type="dxa"/>
            <w:vAlign w:val="center"/>
          </w:tcPr>
          <w:p w14:paraId="65C8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right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55.00</w:t>
            </w:r>
          </w:p>
        </w:tc>
        <w:tc>
          <w:tcPr>
            <w:tcW w:w="2052" w:type="dxa"/>
            <w:vAlign w:val="center"/>
          </w:tcPr>
          <w:p w14:paraId="36CDC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660.00</w:t>
            </w:r>
          </w:p>
        </w:tc>
        <w:tc>
          <w:tcPr>
            <w:tcW w:w="1140" w:type="dxa"/>
            <w:vAlign w:val="center"/>
          </w:tcPr>
          <w:p w14:paraId="18B7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弗列加</w:t>
            </w:r>
          </w:p>
        </w:tc>
      </w:tr>
      <w:tr w14:paraId="42D3BF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5EFD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eastAsia" w:ascii="微软雅黑" w:hAnsi="微软雅黑" w:eastAsia="微软雅黑" w:cs="Times New Roman"/>
                <w:b w:val="0"/>
                <w:bCs w:val="0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320" w:type="dxa"/>
            <w:vAlign w:val="center"/>
          </w:tcPr>
          <w:p w14:paraId="6C88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95" w:type="dxa"/>
            <w:vAlign w:val="center"/>
          </w:tcPr>
          <w:p w14:paraId="0D8E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vAlign w:val="center"/>
          </w:tcPr>
          <w:p w14:paraId="25DF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86" w:type="dxa"/>
            <w:vAlign w:val="center"/>
          </w:tcPr>
          <w:p w14:paraId="6469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right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1400.00</w:t>
            </w:r>
          </w:p>
        </w:tc>
        <w:tc>
          <w:tcPr>
            <w:tcW w:w="2052" w:type="dxa"/>
            <w:vAlign w:val="center"/>
          </w:tcPr>
          <w:p w14:paraId="1E02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2800.00</w:t>
            </w:r>
          </w:p>
        </w:tc>
        <w:tc>
          <w:tcPr>
            <w:tcW w:w="1140" w:type="dxa"/>
            <w:vAlign w:val="center"/>
          </w:tcPr>
          <w:p w14:paraId="298D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</w:tr>
      <w:tr w14:paraId="506533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19EC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eastAsia" w:ascii="微软雅黑" w:hAnsi="微软雅黑" w:eastAsia="微软雅黑" w:cs="Times New Roman"/>
                <w:b w:val="0"/>
                <w:bCs w:val="0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20" w:type="dxa"/>
            <w:vAlign w:val="center"/>
          </w:tcPr>
          <w:p w14:paraId="2FC6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润滑油更换</w:t>
            </w:r>
          </w:p>
        </w:tc>
        <w:tc>
          <w:tcPr>
            <w:tcW w:w="795" w:type="dxa"/>
            <w:vAlign w:val="center"/>
          </w:tcPr>
          <w:p w14:paraId="7CD6E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 w14:paraId="159E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286" w:type="dxa"/>
            <w:vMerge w:val="restart"/>
            <w:vAlign w:val="center"/>
          </w:tcPr>
          <w:p w14:paraId="21A3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right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700.00</w:t>
            </w:r>
          </w:p>
        </w:tc>
        <w:tc>
          <w:tcPr>
            <w:tcW w:w="2052" w:type="dxa"/>
            <w:vMerge w:val="restart"/>
            <w:vAlign w:val="center"/>
          </w:tcPr>
          <w:p w14:paraId="32FA9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4900.00</w:t>
            </w:r>
          </w:p>
        </w:tc>
        <w:tc>
          <w:tcPr>
            <w:tcW w:w="1140" w:type="dxa"/>
            <w:vAlign w:val="center"/>
          </w:tcPr>
          <w:p w14:paraId="7C425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</w:tr>
      <w:tr w14:paraId="003F1C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60BE0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20" w:type="dxa"/>
            <w:vAlign w:val="center"/>
          </w:tcPr>
          <w:p w14:paraId="443F3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冷却水更换</w:t>
            </w:r>
          </w:p>
        </w:tc>
        <w:tc>
          <w:tcPr>
            <w:tcW w:w="795" w:type="dxa"/>
            <w:vAlign w:val="center"/>
          </w:tcPr>
          <w:p w14:paraId="6FBB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 w14:paraId="11E8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286" w:type="dxa"/>
            <w:vMerge w:val="continue"/>
            <w:vAlign w:val="center"/>
          </w:tcPr>
          <w:p w14:paraId="3391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right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0C92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7A5D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</w:tr>
      <w:tr w14:paraId="2A8C5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54A40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20" w:type="dxa"/>
            <w:vAlign w:val="center"/>
          </w:tcPr>
          <w:p w14:paraId="41B0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各种滤清器更换</w:t>
            </w:r>
          </w:p>
        </w:tc>
        <w:tc>
          <w:tcPr>
            <w:tcW w:w="795" w:type="dxa"/>
            <w:vAlign w:val="center"/>
          </w:tcPr>
          <w:p w14:paraId="1FAB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 w14:paraId="53F1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286" w:type="dxa"/>
            <w:vMerge w:val="continue"/>
            <w:vAlign w:val="center"/>
          </w:tcPr>
          <w:p w14:paraId="5437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right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72910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7CEDF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</w:tr>
      <w:tr w14:paraId="3033BA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30AD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20" w:type="dxa"/>
            <w:vAlign w:val="center"/>
          </w:tcPr>
          <w:p w14:paraId="4AF3F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皮带调整</w:t>
            </w:r>
          </w:p>
        </w:tc>
        <w:tc>
          <w:tcPr>
            <w:tcW w:w="795" w:type="dxa"/>
            <w:vAlign w:val="center"/>
          </w:tcPr>
          <w:p w14:paraId="6C08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 w14:paraId="73C6F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286" w:type="dxa"/>
            <w:vMerge w:val="continue"/>
            <w:vAlign w:val="center"/>
          </w:tcPr>
          <w:p w14:paraId="0F98A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right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0148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131D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</w:tr>
      <w:tr w14:paraId="7C3484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28B2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20" w:type="dxa"/>
            <w:vAlign w:val="center"/>
          </w:tcPr>
          <w:p w14:paraId="2ED57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电路检查</w:t>
            </w:r>
          </w:p>
        </w:tc>
        <w:tc>
          <w:tcPr>
            <w:tcW w:w="795" w:type="dxa"/>
            <w:vAlign w:val="center"/>
          </w:tcPr>
          <w:p w14:paraId="4B27D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 w14:paraId="2E6DA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286" w:type="dxa"/>
            <w:vMerge w:val="continue"/>
            <w:vAlign w:val="center"/>
          </w:tcPr>
          <w:p w14:paraId="249D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right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4F9E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03219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</w:tr>
      <w:tr w14:paraId="5B9363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07FF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20" w:type="dxa"/>
            <w:vAlign w:val="center"/>
          </w:tcPr>
          <w:p w14:paraId="55BF7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油路检查</w:t>
            </w:r>
          </w:p>
        </w:tc>
        <w:tc>
          <w:tcPr>
            <w:tcW w:w="795" w:type="dxa"/>
            <w:vAlign w:val="center"/>
          </w:tcPr>
          <w:p w14:paraId="044F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 w14:paraId="32A1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286" w:type="dxa"/>
            <w:vMerge w:val="continue"/>
            <w:vAlign w:val="center"/>
          </w:tcPr>
          <w:p w14:paraId="56D0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right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445D9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30C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</w:tr>
      <w:tr w14:paraId="500FF1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08F2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20" w:type="dxa"/>
            <w:vAlign w:val="center"/>
          </w:tcPr>
          <w:p w14:paraId="68BF4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发电机组参数调整</w:t>
            </w:r>
          </w:p>
        </w:tc>
        <w:tc>
          <w:tcPr>
            <w:tcW w:w="795" w:type="dxa"/>
            <w:vAlign w:val="center"/>
          </w:tcPr>
          <w:p w14:paraId="40DB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 w14:paraId="4BB45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286" w:type="dxa"/>
            <w:vMerge w:val="continue"/>
            <w:vAlign w:val="center"/>
          </w:tcPr>
          <w:p w14:paraId="23FA9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right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0F25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06477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</w:p>
        </w:tc>
      </w:tr>
      <w:tr w14:paraId="501769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3" w:type="dxa"/>
            <w:vAlign w:val="center"/>
          </w:tcPr>
          <w:p w14:paraId="7956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ind w:firstLine="105" w:firstLineChars="50"/>
              <w:jc w:val="center"/>
              <w:rPr>
                <w:rFonts w:hint="default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320" w:type="dxa"/>
            <w:vAlign w:val="center"/>
          </w:tcPr>
          <w:p w14:paraId="04D5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预算合计</w:t>
            </w:r>
          </w:p>
        </w:tc>
        <w:tc>
          <w:tcPr>
            <w:tcW w:w="6068" w:type="dxa"/>
            <w:gridSpan w:val="5"/>
            <w:vAlign w:val="center"/>
          </w:tcPr>
          <w:p w14:paraId="6977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240" w:lineRule="atLeast"/>
              <w:jc w:val="center"/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Cs/>
                <w:sz w:val="21"/>
                <w:szCs w:val="21"/>
                <w:lang w:val="en-US" w:eastAsia="zh-CN"/>
              </w:rPr>
              <w:t>14430.00</w:t>
            </w:r>
          </w:p>
        </w:tc>
      </w:tr>
    </w:tbl>
    <w:p w14:paraId="0B7EA69C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20" w:line="240" w:lineRule="auto"/>
        <w:rPr>
          <w:rFonts w:hint="eastAsia" w:ascii="微软雅黑" w:hAnsi="微软雅黑" w:eastAsia="微软雅黑"/>
          <w:b w:val="0"/>
          <w:bCs w:val="0"/>
          <w:sz w:val="21"/>
          <w:szCs w:val="21"/>
          <w:u w:val="none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none"/>
          <w:lang w:val="en-US" w:eastAsia="zh-CN"/>
        </w:rPr>
        <w:t>预算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none"/>
        </w:rPr>
        <w:t>价格说明：</w:t>
      </w:r>
    </w:p>
    <w:p w14:paraId="10A95F5D">
      <w:pPr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237"/>
        </w:tabs>
        <w:kinsoku/>
        <w:wordWrap/>
        <w:overflowPunct/>
        <w:topLinePunct w:val="0"/>
        <w:autoSpaceDE/>
        <w:autoSpaceDN/>
        <w:bidi w:val="0"/>
        <w:snapToGrid/>
        <w:spacing w:before="120" w:line="15" w:lineRule="auto"/>
        <w:ind w:firstLine="210" w:firstLineChars="100"/>
        <w:jc w:val="left"/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1，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>以上报价包含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税费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>及运费。</w:t>
      </w:r>
    </w:p>
    <w:p w14:paraId="6C3AB9CE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120" w:line="15" w:lineRule="auto"/>
        <w:ind w:firstLine="210" w:firstLineChars="100"/>
        <w:jc w:val="left"/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2，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>以上价格包含所有人工、差旅等费用。</w:t>
      </w:r>
    </w:p>
    <w:p w14:paraId="6B62A521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78" w:after="78" w:line="15" w:lineRule="auto"/>
        <w:ind w:firstLine="210" w:firstLineChars="100"/>
        <w:jc w:val="left"/>
        <w:rPr>
          <w:rFonts w:hint="eastAsia" w:ascii="微软雅黑" w:hAnsi="微软雅黑" w:eastAsia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>3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>在保养过程中，如发现其它问题，需更换零件将收取材料费。</w:t>
      </w:r>
    </w:p>
    <w:p w14:paraId="21148484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93" w:after="93" w:line="15" w:lineRule="auto"/>
        <w:ind w:firstLine="0" w:firstLineChars="0"/>
        <w:rPr>
          <w:rFonts w:hint="eastAsia" w:ascii="微软雅黑" w:hAnsi="微软雅黑" w:eastAsia="微软雅黑"/>
          <w:b w:val="0"/>
          <w:bCs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四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>、双方责任</w:t>
      </w:r>
    </w:p>
    <w:p w14:paraId="5AC9C6A6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15" w:lineRule="auto"/>
        <w:ind w:left="15" w:leftChars="7" w:firstLine="0" w:firstLineChars="0"/>
        <w:rPr>
          <w:rFonts w:hint="eastAsia" w:ascii="微软雅黑" w:hAnsi="微软雅黑" w:eastAsia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>1、按厂家规定，乙方负责对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lang w:eastAsia="zh-CN"/>
        </w:rPr>
        <w:t>本次保养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>提供3个月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>质量保证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lang w:eastAsia="zh-CN"/>
        </w:rPr>
        <w:t>期，耗损件一经使用不提供质保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>。</w:t>
      </w:r>
    </w:p>
    <w:p w14:paraId="4067B40E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15" w:lineRule="auto"/>
        <w:ind w:left="225" w:leftChars="7" w:hanging="210" w:hanging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>2、在质量保证期内，由于配件质量问题引起的故障，由乙方负责免费维修，若因甲方使用不当造成的故障不在保修范围内。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389695"/>
    <w:multiLevelType w:val="singleLevel"/>
    <w:tmpl w:val="8A3896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214476"/>
    <w:multiLevelType w:val="multilevel"/>
    <w:tmpl w:val="27214476"/>
    <w:lvl w:ilvl="0" w:tentative="0">
      <w:start w:val="1"/>
      <w:numFmt w:val="decimal"/>
      <w:lvlText w:val="%1、"/>
      <w:lvlJc w:val="left"/>
      <w:pPr>
        <w:tabs>
          <w:tab w:val="left" w:pos="1225"/>
        </w:tabs>
        <w:ind w:left="1225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00172A27"/>
    <w:rsid w:val="0B1A6AC6"/>
    <w:rsid w:val="0BE1258C"/>
    <w:rsid w:val="0EA93835"/>
    <w:rsid w:val="152204EF"/>
    <w:rsid w:val="185B3E8E"/>
    <w:rsid w:val="18A13093"/>
    <w:rsid w:val="1E154B35"/>
    <w:rsid w:val="1F7D031E"/>
    <w:rsid w:val="2DAF1AD0"/>
    <w:rsid w:val="2DFD4BAB"/>
    <w:rsid w:val="3ABE236F"/>
    <w:rsid w:val="3DCE4538"/>
    <w:rsid w:val="46F5246C"/>
    <w:rsid w:val="4E576966"/>
    <w:rsid w:val="536C007F"/>
    <w:rsid w:val="63607849"/>
    <w:rsid w:val="6A941E18"/>
    <w:rsid w:val="70CB5402"/>
    <w:rsid w:val="721C7197"/>
    <w:rsid w:val="7B747ABB"/>
    <w:rsid w:val="7C867A07"/>
    <w:rsid w:val="7DBE2D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8">
    <w:name w:val="正文文本1"/>
    <w:basedOn w:val="1"/>
    <w:qFormat/>
    <w:uiPriority w:val="0"/>
    <w:pPr>
      <w:widowControl/>
      <w:spacing w:after="240" w:line="240" w:lineRule="atLeast"/>
      <w:ind w:firstLine="360"/>
    </w:pPr>
    <w:rPr>
      <w:rFonts w:ascii="Garamond" w:hAnsi="Garamond"/>
      <w:spacing w:val="-5"/>
      <w:sz w:val="24"/>
    </w:rPr>
  </w:style>
  <w:style w:type="paragraph" w:customStyle="1" w:styleId="9">
    <w:name w:val="标题1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820</Characters>
  <Lines>0</Lines>
  <Paragraphs>0</Paragraphs>
  <TotalTime>1</TotalTime>
  <ScaleCrop>false</ScaleCrop>
  <LinksUpToDate>false</LinksUpToDate>
  <CharactersWithSpaces>943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2024-10-25T06:14:00Z</dcterms:created>
  <dc:creator>▍Summer℡相守、</dc:creator>
  <cp:lastModifiedBy>陈平</cp:lastModifiedBy>
  <dcterms:modified xsi:type="dcterms:W3CDTF">2025-09-19T02:38:14Z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E696C22FC73D48F28FA83BCFB04BDE91_13</vt:lpwstr>
  </property>
  <property fmtid="{D5CDD505-2E9C-101B-9397-08002B2CF9AE}" pid="4" name="KSOTemplateDocerSaveRecord">
    <vt:lpwstr>eyJoZGlkIjoiNjcxMWMwYzIwMWM2YTNjZWMzMzBhNDAwMDBiZjkzNDkiLCJ1c2VySWQiOiIxMzI5NDUwMjg1In0=</vt:lpwstr>
  </property>
</Properties>
</file>