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医气系统、锅炉特种设备压力容器定期效验清单</w:t>
      </w:r>
      <w:bookmarkStart w:id="0" w:name="_GoBack"/>
      <w:bookmarkEnd w:id="0"/>
    </w:p>
    <w:tbl>
      <w:tblPr>
        <w:tblStyle w:val="5"/>
        <w:tblW w:w="1019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622"/>
        <w:gridCol w:w="2106"/>
        <w:gridCol w:w="1800"/>
        <w:gridCol w:w="1500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楼栋/系统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压力容器产品编号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特种设备使用登记证编号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预算检验费用（元）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Y15-1290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21703111520151290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容17湘A500173（22）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Y15-1304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21703111520151304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容17湘A500176（22）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容17湘A10048（25）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容17湘A10046（25）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容17湘A10030（25）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容17湘A10034（25）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容17湘A10039（25）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容17湘A10042（25）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容17湘A10033（25）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容17湘A10032（25）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容17湘A10045（25）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容17湘A10044（25）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容17湘A10037（25）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2418005220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容17湘A10036（25）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容17湘A10043（25）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容17湘A10041（25）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容17湘A10035（25）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容17湘A10031（25）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2418005214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217042261202405214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容17湘A10040（25）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容17湘A10047（25）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217041142202400278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容17湘A10021（25）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TR23-1787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217032201202301787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容17湘A10029（25）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呼吸楼空气压缩系统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15-KR400-018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21703770020150058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容1LS湘A50694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呼吸楼空气压缩系统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15-KR1200-067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21703770020150093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容1LC湘A50695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门诊负一楼空气压缩系统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19AHC19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217043010020190006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容17湘A00446（19）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供应室锅炉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B2K21844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217042018202100197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锅10湘A500012（21）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内检+外检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供应室锅炉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B2K21843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217042018202100196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锅10湘A500010（21）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内检+外检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供应室锅炉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B2K21842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217042018202100195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锅10湘A500011（21）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内检+外检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20AHA1439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217031040202016222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容17湘A500191（22）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20AHA1464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217031040202016261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容17湘A500187（22）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20AHA1409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217031040202015962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容17湘A500192（22）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TR20-0286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217032201202000296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容17湘A500194（22）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TR20-0938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217032201202000938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容17湘A500200（22）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TR20-0937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217032201202000937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容17湘A500193（22）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20FB2620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217031040202022363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容17湘A500190（22）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20FB2618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217031040202022361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容17湘A500188（22）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20FB2619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217031040202022362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容17湘A500189（22）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2007-149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217043023202000149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容17湘A500197（22）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2007-150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217043023202000150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容17湘A500196（22）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2007-148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217043023202000148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容17湘A500198（22）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2007-152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217043023202000152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容17湘A500195（22）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2007-147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217043023202000147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容17湘A500199（22）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医疗综合楼制氧系统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2007-151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217043023202000151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容17湘A90225（22）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医疗综合楼空压系统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22TFA319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217031040202207830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容17湘A03996（23）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医疗综合楼空压系统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22TFA311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217031040202207718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容17湘A03997（23）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首次定检</w:t>
            </w:r>
          </w:p>
        </w:tc>
      </w:tr>
    </w:tbl>
    <w:p>
      <w:pPr>
        <w:jc w:val="left"/>
        <w:rPr>
          <w:rFonts w:hint="default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13E86"/>
    <w:rsid w:val="019B0794"/>
    <w:rsid w:val="0BAE30B7"/>
    <w:rsid w:val="208D04D0"/>
    <w:rsid w:val="31D46FD8"/>
    <w:rsid w:val="40B047A0"/>
    <w:rsid w:val="5B613E86"/>
    <w:rsid w:val="5E702107"/>
    <w:rsid w:val="788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368</Words>
  <Characters>421</Characters>
  <Lines>0</Lines>
  <Paragraphs>0</Paragraphs>
  <TotalTime>5</TotalTime>
  <ScaleCrop>false</ScaleCrop>
  <LinksUpToDate>false</LinksUpToDate>
  <CharactersWithSpaces>445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2025-10-27T01:11:00Z</dcterms:created>
  <dc:creator>郑锦</dc:creator>
  <cp:lastModifiedBy>123</cp:lastModifiedBy>
  <dcterms:modified xsi:type="dcterms:W3CDTF">2025-11-05T03:58:04Z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DD0983A2C96A46FAB9BEA521D0583917_11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